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17A89" w14:textId="77777777" w:rsidR="00DA78FA" w:rsidRDefault="00DA78FA" w:rsidP="00687E8C">
      <w:pPr>
        <w:jc w:val="center"/>
      </w:pPr>
    </w:p>
    <w:p w14:paraId="6DA69410" w14:textId="77777777" w:rsidR="00687E8C" w:rsidRDefault="00687E8C" w:rsidP="00687E8C">
      <w:pPr>
        <w:jc w:val="center"/>
      </w:pPr>
    </w:p>
    <w:p w14:paraId="2A8B0FCB" w14:textId="77777777" w:rsidR="00687E8C" w:rsidRDefault="00687E8C" w:rsidP="00687E8C">
      <w:pPr>
        <w:jc w:val="center"/>
      </w:pPr>
    </w:p>
    <w:p w14:paraId="33E99A77" w14:textId="77777777" w:rsidR="00687E8C" w:rsidRDefault="00687E8C" w:rsidP="00687E8C">
      <w:pPr>
        <w:jc w:val="center"/>
      </w:pPr>
    </w:p>
    <w:p w14:paraId="23D79828" w14:textId="77777777" w:rsidR="00687E8C" w:rsidRDefault="00687E8C" w:rsidP="00687E8C">
      <w:pPr>
        <w:jc w:val="center"/>
      </w:pPr>
    </w:p>
    <w:p w14:paraId="20F4F09A" w14:textId="77777777" w:rsidR="00687E8C" w:rsidRDefault="00687E8C" w:rsidP="00687E8C">
      <w:pPr>
        <w:jc w:val="center"/>
      </w:pPr>
    </w:p>
    <w:p w14:paraId="6FBF1504" w14:textId="77777777" w:rsidR="00687E8C" w:rsidRDefault="00687E8C" w:rsidP="00687E8C">
      <w:pPr>
        <w:jc w:val="center"/>
      </w:pPr>
    </w:p>
    <w:p w14:paraId="109628D3" w14:textId="77777777" w:rsidR="00687E8C" w:rsidRDefault="00687E8C" w:rsidP="00687E8C">
      <w:pPr>
        <w:jc w:val="center"/>
      </w:pPr>
    </w:p>
    <w:p w14:paraId="6BA8EF8E" w14:textId="77777777" w:rsidR="00687E8C" w:rsidRDefault="00687E8C" w:rsidP="00687E8C">
      <w:pPr>
        <w:jc w:val="center"/>
      </w:pPr>
    </w:p>
    <w:p w14:paraId="4AFB10AC" w14:textId="77777777" w:rsidR="00687E8C" w:rsidRDefault="00687E8C" w:rsidP="00687E8C">
      <w:pPr>
        <w:jc w:val="center"/>
      </w:pPr>
    </w:p>
    <w:p w14:paraId="5F57E03C" w14:textId="33660F36" w:rsidR="00514EAA" w:rsidRDefault="00A73A19" w:rsidP="00A73A19">
      <w:pPr>
        <w:jc w:val="center"/>
      </w:pPr>
      <w:r>
        <w:t>A Contrast of Feminist I</w:t>
      </w:r>
      <w:r w:rsidR="00A346E8">
        <w:t>nfluences and the LDS Church</w:t>
      </w:r>
    </w:p>
    <w:p w14:paraId="11358369" w14:textId="77777777" w:rsidR="00A73A19" w:rsidRDefault="00A73A19" w:rsidP="00514EAA">
      <w:pPr>
        <w:jc w:val="center"/>
      </w:pPr>
    </w:p>
    <w:p w14:paraId="4942462C" w14:textId="6D625CF6" w:rsidR="00687E8C" w:rsidRPr="00CA2F9B" w:rsidRDefault="00A73A19" w:rsidP="005430AE">
      <w:pPr>
        <w:jc w:val="center"/>
        <w:rPr>
          <w:i/>
        </w:rPr>
      </w:pPr>
      <w:r>
        <w:rPr>
          <w:i/>
        </w:rPr>
        <w:t xml:space="preserve">A look at </w:t>
      </w:r>
      <w:r w:rsidR="00CA2F9B">
        <w:rPr>
          <w:i/>
        </w:rPr>
        <w:t>feminism</w:t>
      </w:r>
      <w:r w:rsidR="005430AE">
        <w:rPr>
          <w:i/>
        </w:rPr>
        <w:t>—from past to present—</w:t>
      </w:r>
      <w:r w:rsidR="00CA2F9B">
        <w:rPr>
          <w:i/>
        </w:rPr>
        <w:t xml:space="preserve">in comparison to </w:t>
      </w:r>
      <w:r>
        <w:rPr>
          <w:i/>
        </w:rPr>
        <w:t>the beliefs of the Church of Jesus Christ of Latter-day Saints in modern day</w:t>
      </w:r>
      <w:r w:rsidR="00A346E8">
        <w:rPr>
          <w:i/>
        </w:rPr>
        <w:t xml:space="preserve"> society</w:t>
      </w:r>
    </w:p>
    <w:p w14:paraId="0E8AE0CD" w14:textId="77777777" w:rsidR="00687E8C" w:rsidRDefault="00687E8C" w:rsidP="00687E8C">
      <w:pPr>
        <w:jc w:val="center"/>
      </w:pPr>
    </w:p>
    <w:p w14:paraId="00DED1A6" w14:textId="77777777" w:rsidR="00687E8C" w:rsidRDefault="00687E8C" w:rsidP="00687E8C">
      <w:pPr>
        <w:jc w:val="center"/>
      </w:pPr>
    </w:p>
    <w:p w14:paraId="7F1D711E" w14:textId="77777777" w:rsidR="00687E8C" w:rsidRDefault="00687E8C" w:rsidP="00687E8C">
      <w:pPr>
        <w:jc w:val="center"/>
      </w:pPr>
    </w:p>
    <w:p w14:paraId="2789855C" w14:textId="77777777" w:rsidR="00687E8C" w:rsidRDefault="00687E8C" w:rsidP="00687E8C">
      <w:pPr>
        <w:jc w:val="center"/>
      </w:pPr>
    </w:p>
    <w:p w14:paraId="61CDEA5E" w14:textId="77777777" w:rsidR="00687E8C" w:rsidRDefault="00687E8C" w:rsidP="00687E8C">
      <w:pPr>
        <w:jc w:val="center"/>
      </w:pPr>
    </w:p>
    <w:p w14:paraId="33A51115" w14:textId="77777777" w:rsidR="00CA2F9B" w:rsidRDefault="00CA2F9B" w:rsidP="00687E8C">
      <w:pPr>
        <w:jc w:val="center"/>
      </w:pPr>
    </w:p>
    <w:p w14:paraId="5E8D32E9" w14:textId="77777777" w:rsidR="00CA2F9B" w:rsidRDefault="00CA2F9B" w:rsidP="00687E8C">
      <w:pPr>
        <w:jc w:val="center"/>
      </w:pPr>
    </w:p>
    <w:p w14:paraId="69E6FE24" w14:textId="77777777" w:rsidR="00CA2F9B" w:rsidRDefault="00CA2F9B" w:rsidP="00687E8C">
      <w:pPr>
        <w:jc w:val="center"/>
      </w:pPr>
    </w:p>
    <w:p w14:paraId="5DB0A1B0" w14:textId="77777777" w:rsidR="00CA2F9B" w:rsidRDefault="00CA2F9B" w:rsidP="00687E8C">
      <w:pPr>
        <w:jc w:val="center"/>
      </w:pPr>
    </w:p>
    <w:p w14:paraId="5C37CB61" w14:textId="77777777" w:rsidR="00CA2F9B" w:rsidRDefault="00CA2F9B" w:rsidP="00687E8C">
      <w:pPr>
        <w:jc w:val="center"/>
      </w:pPr>
    </w:p>
    <w:p w14:paraId="63823E66" w14:textId="77777777" w:rsidR="00CA2F9B" w:rsidRDefault="00CA2F9B" w:rsidP="00687E8C">
      <w:pPr>
        <w:jc w:val="center"/>
      </w:pPr>
    </w:p>
    <w:p w14:paraId="16A0BA0E" w14:textId="77777777" w:rsidR="00687E8C" w:rsidRDefault="00687E8C" w:rsidP="00687E8C">
      <w:pPr>
        <w:jc w:val="center"/>
      </w:pPr>
      <w:r>
        <w:t>Olivia O’Rissa Searle Gunnell</w:t>
      </w:r>
    </w:p>
    <w:p w14:paraId="2F0E6D40" w14:textId="77777777" w:rsidR="00687E8C" w:rsidRDefault="00687E8C" w:rsidP="00687E8C">
      <w:pPr>
        <w:jc w:val="center"/>
      </w:pPr>
    </w:p>
    <w:p w14:paraId="5781F2A3" w14:textId="77777777" w:rsidR="00687E8C" w:rsidRDefault="00687E8C" w:rsidP="00687E8C">
      <w:pPr>
        <w:jc w:val="center"/>
      </w:pPr>
    </w:p>
    <w:p w14:paraId="2F462E82" w14:textId="77777777" w:rsidR="00687E8C" w:rsidRDefault="00687E8C" w:rsidP="00687E8C">
      <w:pPr>
        <w:jc w:val="center"/>
      </w:pPr>
    </w:p>
    <w:p w14:paraId="3272FC28" w14:textId="77777777" w:rsidR="00CA2F9B" w:rsidRDefault="00CA2F9B" w:rsidP="00687E8C">
      <w:pPr>
        <w:jc w:val="center"/>
      </w:pPr>
    </w:p>
    <w:p w14:paraId="00405696" w14:textId="77777777" w:rsidR="00CA2F9B" w:rsidRDefault="00CA2F9B" w:rsidP="00687E8C">
      <w:pPr>
        <w:jc w:val="center"/>
      </w:pPr>
    </w:p>
    <w:p w14:paraId="3F4679FB" w14:textId="77777777" w:rsidR="00CA2F9B" w:rsidRDefault="00CA2F9B" w:rsidP="00687E8C">
      <w:pPr>
        <w:jc w:val="center"/>
      </w:pPr>
    </w:p>
    <w:p w14:paraId="0DC26296" w14:textId="77777777" w:rsidR="00CA2F9B" w:rsidRDefault="00CA2F9B" w:rsidP="00687E8C">
      <w:pPr>
        <w:jc w:val="center"/>
      </w:pPr>
    </w:p>
    <w:p w14:paraId="754CD288" w14:textId="77777777" w:rsidR="00CA2F9B" w:rsidRDefault="00CA2F9B" w:rsidP="00687E8C">
      <w:pPr>
        <w:jc w:val="center"/>
      </w:pPr>
    </w:p>
    <w:p w14:paraId="1F359488" w14:textId="77777777" w:rsidR="00CA2F9B" w:rsidRDefault="00CA2F9B" w:rsidP="00687E8C">
      <w:pPr>
        <w:jc w:val="center"/>
      </w:pPr>
    </w:p>
    <w:p w14:paraId="658FF940" w14:textId="77777777" w:rsidR="00CA2F9B" w:rsidRDefault="00CA2F9B" w:rsidP="00687E8C">
      <w:pPr>
        <w:jc w:val="center"/>
      </w:pPr>
    </w:p>
    <w:p w14:paraId="5F59EFE7" w14:textId="77777777" w:rsidR="00CA2F9B" w:rsidRDefault="00CA2F9B" w:rsidP="00687E8C">
      <w:pPr>
        <w:jc w:val="center"/>
      </w:pPr>
    </w:p>
    <w:p w14:paraId="18556117" w14:textId="77777777" w:rsidR="00CA2F9B" w:rsidRDefault="00CA2F9B" w:rsidP="00687E8C">
      <w:pPr>
        <w:jc w:val="center"/>
      </w:pPr>
    </w:p>
    <w:p w14:paraId="1E7A5F9D" w14:textId="77777777" w:rsidR="00CA2F9B" w:rsidRDefault="00CA2F9B" w:rsidP="00687E8C">
      <w:pPr>
        <w:jc w:val="center"/>
      </w:pPr>
    </w:p>
    <w:p w14:paraId="57B2BC9C" w14:textId="77777777" w:rsidR="00687E8C" w:rsidRDefault="00687E8C" w:rsidP="00687E8C">
      <w:pPr>
        <w:jc w:val="center"/>
      </w:pPr>
    </w:p>
    <w:p w14:paraId="7EFA9DCF" w14:textId="77777777" w:rsidR="00687E8C" w:rsidRDefault="00687E8C" w:rsidP="00687E8C">
      <w:pPr>
        <w:jc w:val="center"/>
      </w:pPr>
    </w:p>
    <w:p w14:paraId="6F85190A" w14:textId="77777777" w:rsidR="00687E8C" w:rsidRDefault="00687E8C" w:rsidP="00687E8C">
      <w:pPr>
        <w:jc w:val="center"/>
      </w:pPr>
      <w:r>
        <w:t>Brigham Young University-Idaho</w:t>
      </w:r>
    </w:p>
    <w:p w14:paraId="601E84CD" w14:textId="77777777" w:rsidR="00687E8C" w:rsidRDefault="00687E8C" w:rsidP="00687E8C">
      <w:pPr>
        <w:jc w:val="center"/>
      </w:pPr>
      <w:r>
        <w:t>ENG 252-04</w:t>
      </w:r>
    </w:p>
    <w:p w14:paraId="0DD9832B" w14:textId="77777777" w:rsidR="00687E8C" w:rsidRDefault="00687E8C" w:rsidP="00687E8C">
      <w:pPr>
        <w:jc w:val="center"/>
      </w:pPr>
      <w:r>
        <w:t>Emil Dixon</w:t>
      </w:r>
      <w:r>
        <w:br/>
        <w:t xml:space="preserve">February </w:t>
      </w:r>
      <w:r w:rsidR="00CA2F9B">
        <w:t>11, 2012</w:t>
      </w:r>
    </w:p>
    <w:p w14:paraId="6C89C22A" w14:textId="77777777" w:rsidR="00CA2F9B" w:rsidRDefault="00CA2F9B" w:rsidP="00687E8C">
      <w:pPr>
        <w:jc w:val="center"/>
      </w:pPr>
    </w:p>
    <w:p w14:paraId="2C317333" w14:textId="6CD056DF" w:rsidR="00A73A19" w:rsidRDefault="00A73A19" w:rsidP="00AE42C9">
      <w:pPr>
        <w:spacing w:line="480" w:lineRule="auto"/>
        <w:jc w:val="center"/>
      </w:pPr>
      <w:r>
        <w:lastRenderedPageBreak/>
        <w:t>A Contrast of Feminist I</w:t>
      </w:r>
      <w:r w:rsidR="00390AEE">
        <w:t>nfluences and the LDS Church</w:t>
      </w:r>
    </w:p>
    <w:p w14:paraId="1050B747" w14:textId="001D3BDB" w:rsidR="00C82E38" w:rsidRDefault="00C82E38" w:rsidP="00C82E38">
      <w:pPr>
        <w:spacing w:line="480" w:lineRule="auto"/>
      </w:pPr>
      <w:r>
        <w:tab/>
      </w:r>
    </w:p>
    <w:p w14:paraId="06BA9033" w14:textId="3AC888E9" w:rsidR="00495D4F" w:rsidRDefault="00495D4F" w:rsidP="00D52BEE">
      <w:pPr>
        <w:spacing w:line="480" w:lineRule="auto"/>
        <w:ind w:firstLine="720"/>
        <w:rPr>
          <w:rFonts w:cs="Times New Roman"/>
        </w:rPr>
      </w:pPr>
      <w:r w:rsidRPr="00495D4F">
        <w:t xml:space="preserve">From the </w:t>
      </w:r>
      <w:r w:rsidR="004A09FC">
        <w:t>moment they are born</w:t>
      </w:r>
      <w:r w:rsidRPr="00495D4F">
        <w:t xml:space="preserve">, females are stereotyped in </w:t>
      </w:r>
      <w:r w:rsidR="00D52BEE" w:rsidRPr="00495D4F">
        <w:t>all</w:t>
      </w:r>
      <w:r w:rsidRPr="00495D4F">
        <w:t xml:space="preserve"> </w:t>
      </w:r>
      <w:r w:rsidR="00D52BEE" w:rsidRPr="00495D4F">
        <w:t>facet</w:t>
      </w:r>
      <w:r w:rsidR="00D52BEE">
        <w:t>s</w:t>
      </w:r>
      <w:r w:rsidRPr="00495D4F">
        <w:t xml:space="preserve"> of their lives. </w:t>
      </w:r>
      <w:r w:rsidR="00D52BEE">
        <w:t>Shirley Chisholm, the first black woman in Congress, defends this point: “</w:t>
      </w:r>
      <w:r w:rsidRPr="00495D4F">
        <w:rPr>
          <w:rFonts w:cs="Times New Roman"/>
        </w:rPr>
        <w:t>The emotional, sexual, and psychological stereotyping of females begins when the d</w:t>
      </w:r>
      <w:r w:rsidR="002D6CA9">
        <w:rPr>
          <w:rFonts w:cs="Times New Roman"/>
        </w:rPr>
        <w:t>octor says, ‘It's a girl’</w:t>
      </w:r>
      <w:r w:rsidR="00D52BEE">
        <w:rPr>
          <w:rFonts w:cs="Times New Roman"/>
        </w:rPr>
        <w:t xml:space="preserve">” </w:t>
      </w:r>
      <w:r w:rsidR="002D6CA9">
        <w:rPr>
          <w:rFonts w:cs="Times New Roman"/>
        </w:rPr>
        <w:t xml:space="preserve">(2). </w:t>
      </w:r>
      <w:r w:rsidR="00D52BEE">
        <w:rPr>
          <w:rFonts w:cs="Times New Roman"/>
        </w:rPr>
        <w:t>While many people, wo</w:t>
      </w:r>
      <w:r w:rsidR="00A921E5">
        <w:rPr>
          <w:rFonts w:cs="Times New Roman"/>
        </w:rPr>
        <w:t xml:space="preserve">men in particular, view this labeling </w:t>
      </w:r>
      <w:r w:rsidR="00D52BEE">
        <w:rPr>
          <w:rFonts w:cs="Times New Roman"/>
        </w:rPr>
        <w:t>as a negative thing, other organizations, such as the Church of Jesus Ch</w:t>
      </w:r>
      <w:r w:rsidR="00A921E5">
        <w:rPr>
          <w:rFonts w:cs="Times New Roman"/>
        </w:rPr>
        <w:t>rist of Latter-day Saints</w:t>
      </w:r>
      <w:r w:rsidR="00604117">
        <w:rPr>
          <w:rFonts w:cs="Times New Roman"/>
        </w:rPr>
        <w:t xml:space="preserve"> (LDS Church)</w:t>
      </w:r>
      <w:r w:rsidR="00A921E5">
        <w:rPr>
          <w:rFonts w:cs="Times New Roman"/>
        </w:rPr>
        <w:t>, take a less affronted stance. They believe that women hold a divine role and that their given duties are not to be belittled, but esteemed. As times change, however, and as</w:t>
      </w:r>
      <w:r w:rsidR="00D52603">
        <w:rPr>
          <w:rFonts w:cs="Times New Roman"/>
        </w:rPr>
        <w:t xml:space="preserve"> the world’s</w:t>
      </w:r>
      <w:r w:rsidR="00A921E5">
        <w:rPr>
          <w:rFonts w:cs="Times New Roman"/>
        </w:rPr>
        <w:t xml:space="preserve"> philosophies progress, </w:t>
      </w:r>
      <w:r w:rsidR="00814826">
        <w:rPr>
          <w:rFonts w:cs="Times New Roman"/>
        </w:rPr>
        <w:t xml:space="preserve">this attitude </w:t>
      </w:r>
      <w:r w:rsidR="00571C9F">
        <w:rPr>
          <w:rFonts w:cs="Times New Roman"/>
        </w:rPr>
        <w:t>is becoming</w:t>
      </w:r>
      <w:r w:rsidR="00334E16">
        <w:rPr>
          <w:rFonts w:cs="Times New Roman"/>
        </w:rPr>
        <w:t xml:space="preserve"> less and less common</w:t>
      </w:r>
      <w:r w:rsidR="00814826">
        <w:rPr>
          <w:rFonts w:cs="Times New Roman"/>
        </w:rPr>
        <w:t xml:space="preserve">. </w:t>
      </w:r>
    </w:p>
    <w:p w14:paraId="6DC31BDF" w14:textId="4353D37D" w:rsidR="005C1C15" w:rsidRDefault="00495D4F" w:rsidP="005C1C15">
      <w:pPr>
        <w:spacing w:line="480" w:lineRule="auto"/>
        <w:ind w:firstLine="720"/>
        <w:rPr>
          <w:rFonts w:eastAsia="Times New Roman" w:cs="Times New Roman"/>
        </w:rPr>
      </w:pPr>
      <w:r w:rsidRPr="00495D4F">
        <w:t>Radical feminis</w:t>
      </w:r>
      <w:r w:rsidR="00D52BEE">
        <w:t>t writer, Andrea Dworkin, writes</w:t>
      </w:r>
      <w:r w:rsidRPr="00495D4F">
        <w:t xml:space="preserve">, </w:t>
      </w:r>
      <w:r w:rsidR="00C82E38" w:rsidRPr="00495D4F">
        <w:t>“</w:t>
      </w:r>
      <w:r w:rsidR="00C82E38" w:rsidRPr="00495D4F">
        <w:rPr>
          <w:rFonts w:eastAsia="Times New Roman" w:cs="Times New Roman"/>
        </w:rPr>
        <w:t>Women have been taught that, for us, the earth is flat, and that if we venture ou</w:t>
      </w:r>
      <w:r w:rsidR="009910DE">
        <w:rPr>
          <w:rFonts w:eastAsia="Times New Roman" w:cs="Times New Roman"/>
        </w:rPr>
        <w:t>t, we will fall off the edge</w:t>
      </w:r>
      <w:r w:rsidRPr="00495D4F">
        <w:rPr>
          <w:rFonts w:eastAsia="Times New Roman" w:cs="Times New Roman"/>
        </w:rPr>
        <w:t>”</w:t>
      </w:r>
      <w:r w:rsidR="009910DE">
        <w:rPr>
          <w:rFonts w:eastAsia="Times New Roman" w:cs="Times New Roman"/>
        </w:rPr>
        <w:t xml:space="preserve"> (2).</w:t>
      </w:r>
      <w:r w:rsidR="00814826">
        <w:rPr>
          <w:rFonts w:eastAsia="Times New Roman" w:cs="Times New Roman"/>
        </w:rPr>
        <w:t xml:space="preserve"> Since the begi</w:t>
      </w:r>
      <w:r w:rsidR="00AA3220">
        <w:rPr>
          <w:rFonts w:eastAsia="Times New Roman" w:cs="Times New Roman"/>
        </w:rPr>
        <w:t>nning of Earth’s creation,</w:t>
      </w:r>
      <w:r w:rsidR="00814826">
        <w:rPr>
          <w:rFonts w:eastAsia="Times New Roman" w:cs="Times New Roman"/>
        </w:rPr>
        <w:t xml:space="preserve"> </w:t>
      </w:r>
      <w:r w:rsidR="00AA3220">
        <w:rPr>
          <w:rFonts w:eastAsia="Times New Roman" w:cs="Times New Roman"/>
        </w:rPr>
        <w:t xml:space="preserve">specifically </w:t>
      </w:r>
      <w:r w:rsidR="00814826">
        <w:rPr>
          <w:rFonts w:eastAsia="Times New Roman" w:cs="Times New Roman"/>
        </w:rPr>
        <w:t>in biblical times</w:t>
      </w:r>
      <w:r w:rsidR="00AA3220">
        <w:rPr>
          <w:rFonts w:eastAsia="Times New Roman" w:cs="Times New Roman"/>
        </w:rPr>
        <w:t>, women have had</w:t>
      </w:r>
      <w:r w:rsidR="00814826">
        <w:rPr>
          <w:rFonts w:eastAsia="Times New Roman" w:cs="Times New Roman"/>
        </w:rPr>
        <w:t xml:space="preserve"> very little authority</w:t>
      </w:r>
      <w:r w:rsidR="00AA3220">
        <w:rPr>
          <w:rFonts w:eastAsia="Times New Roman" w:cs="Times New Roman"/>
        </w:rPr>
        <w:t xml:space="preserve"> outside of the home. It is </w:t>
      </w:r>
      <w:r w:rsidR="003A1596">
        <w:rPr>
          <w:rFonts w:eastAsia="Times New Roman" w:cs="Times New Roman"/>
        </w:rPr>
        <w:t>well known</w:t>
      </w:r>
      <w:r w:rsidR="00AA3220">
        <w:rPr>
          <w:rFonts w:eastAsia="Times New Roman" w:cs="Times New Roman"/>
        </w:rPr>
        <w:t xml:space="preserve"> that women are expected to be th</w:t>
      </w:r>
      <w:r w:rsidR="003A1596">
        <w:rPr>
          <w:rFonts w:eastAsia="Times New Roman" w:cs="Times New Roman"/>
        </w:rPr>
        <w:t xml:space="preserve">e caretakers of the home, and the ones responsible for the upbringing of children. Centuries ago, this was not an undesirable thing, but rather a necessary and respected role. </w:t>
      </w:r>
      <w:r w:rsidR="00C0759B">
        <w:rPr>
          <w:rFonts w:eastAsia="Times New Roman" w:cs="Times New Roman"/>
        </w:rPr>
        <w:t xml:space="preserve">Men were the hunters, and women were </w:t>
      </w:r>
      <w:r w:rsidR="00D67F3C">
        <w:rPr>
          <w:rFonts w:eastAsia="Times New Roman" w:cs="Times New Roman"/>
        </w:rPr>
        <w:t>principally</w:t>
      </w:r>
      <w:r w:rsidR="00C0759B">
        <w:rPr>
          <w:rFonts w:eastAsia="Times New Roman" w:cs="Times New Roman"/>
        </w:rPr>
        <w:t xml:space="preserve"> the gatherers. </w:t>
      </w:r>
      <w:r w:rsidR="00DC050C">
        <w:rPr>
          <w:rFonts w:eastAsia="Times New Roman" w:cs="Times New Roman"/>
        </w:rPr>
        <w:t>W</w:t>
      </w:r>
      <w:r w:rsidR="006A79CA">
        <w:rPr>
          <w:rFonts w:eastAsia="Times New Roman" w:cs="Times New Roman"/>
        </w:rPr>
        <w:t xml:space="preserve">omen </w:t>
      </w:r>
      <w:r w:rsidR="00DC050C">
        <w:rPr>
          <w:rFonts w:eastAsia="Times New Roman" w:cs="Times New Roman"/>
        </w:rPr>
        <w:t xml:space="preserve">today </w:t>
      </w:r>
      <w:r w:rsidR="006A79CA">
        <w:rPr>
          <w:rFonts w:eastAsia="Times New Roman" w:cs="Times New Roman"/>
        </w:rPr>
        <w:t xml:space="preserve">feel the necessity to establish </w:t>
      </w:r>
      <w:r w:rsidR="00DC050C">
        <w:rPr>
          <w:rFonts w:eastAsia="Times New Roman" w:cs="Times New Roman"/>
        </w:rPr>
        <w:t xml:space="preserve">a permanent career. More and more frequently, they are leaving the home and shifting their priorities from their families to their jobs. </w:t>
      </w:r>
      <w:r w:rsidR="00B45EEF">
        <w:rPr>
          <w:rFonts w:eastAsia="Times New Roman" w:cs="Times New Roman"/>
        </w:rPr>
        <w:t>As a result, m</w:t>
      </w:r>
      <w:r w:rsidR="00D67F3C">
        <w:rPr>
          <w:rFonts w:eastAsia="Times New Roman" w:cs="Times New Roman"/>
        </w:rPr>
        <w:t>en are often forced to remain at home to care for their children as their wives pursue careers and other endeavors. Essentially,</w:t>
      </w:r>
      <w:r w:rsidR="00E36564">
        <w:rPr>
          <w:rFonts w:eastAsia="Times New Roman" w:cs="Times New Roman"/>
        </w:rPr>
        <w:t xml:space="preserve"> the </w:t>
      </w:r>
      <w:r w:rsidR="008F49C8">
        <w:rPr>
          <w:rFonts w:eastAsia="Times New Roman" w:cs="Times New Roman"/>
        </w:rPr>
        <w:t>God-</w:t>
      </w:r>
      <w:r w:rsidR="00806C98">
        <w:rPr>
          <w:rFonts w:eastAsia="Times New Roman" w:cs="Times New Roman"/>
        </w:rPr>
        <w:t xml:space="preserve">given </w:t>
      </w:r>
      <w:r w:rsidR="00184622">
        <w:rPr>
          <w:rFonts w:eastAsia="Times New Roman" w:cs="Times New Roman"/>
        </w:rPr>
        <w:t>appointments</w:t>
      </w:r>
      <w:r w:rsidR="00E36564">
        <w:rPr>
          <w:rFonts w:eastAsia="Times New Roman" w:cs="Times New Roman"/>
        </w:rPr>
        <w:t xml:space="preserve"> for men and women are becoming confused and distorted</w:t>
      </w:r>
      <w:r w:rsidR="00BD0BDB">
        <w:rPr>
          <w:rFonts w:eastAsia="Times New Roman" w:cs="Times New Roman"/>
        </w:rPr>
        <w:t xml:space="preserve"> as time progresses</w:t>
      </w:r>
      <w:r w:rsidR="00071168">
        <w:rPr>
          <w:rFonts w:eastAsia="Times New Roman" w:cs="Times New Roman"/>
        </w:rPr>
        <w:t xml:space="preserve"> and as an increasing number of radical ideas about gender roles are developed and shared. </w:t>
      </w:r>
    </w:p>
    <w:p w14:paraId="5D7293F1" w14:textId="7BFB3F99" w:rsidR="008A276E" w:rsidRDefault="00FC533B" w:rsidP="005C1C15">
      <w:pPr>
        <w:spacing w:line="480" w:lineRule="auto"/>
        <w:ind w:firstLine="720"/>
        <w:rPr>
          <w:rStyle w:val="featurestext"/>
          <w:rFonts w:eastAsia="Times New Roman" w:cs="Times New Roman"/>
        </w:rPr>
      </w:pPr>
      <w:r>
        <w:rPr>
          <w:rFonts w:eastAsia="Times New Roman" w:cs="Times New Roman"/>
        </w:rPr>
        <w:t xml:space="preserve">In the LDS Church, </w:t>
      </w:r>
      <w:r w:rsidR="0065397D">
        <w:rPr>
          <w:rFonts w:eastAsia="Times New Roman" w:cs="Times New Roman"/>
        </w:rPr>
        <w:t>“</w:t>
      </w:r>
      <w:r w:rsidR="00322412" w:rsidRPr="0065397D">
        <w:rPr>
          <w:rFonts w:eastAsia="Times New Roman" w:cs="Times New Roman"/>
        </w:rPr>
        <w:t>The Fami</w:t>
      </w:r>
      <w:r w:rsidRPr="0065397D">
        <w:rPr>
          <w:rFonts w:eastAsia="Times New Roman" w:cs="Times New Roman"/>
        </w:rPr>
        <w:t>ly: A Proclamation to the World</w:t>
      </w:r>
      <w:r w:rsidR="0065397D">
        <w:rPr>
          <w:rFonts w:eastAsia="Times New Roman" w:cs="Times New Roman"/>
        </w:rPr>
        <w:t>”</w:t>
      </w:r>
      <w:r w:rsidR="00322412" w:rsidRPr="00FC533B">
        <w:rPr>
          <w:rFonts w:eastAsia="Times New Roman" w:cs="Times New Roman"/>
          <w:i/>
        </w:rPr>
        <w:t xml:space="preserve"> </w:t>
      </w:r>
      <w:r w:rsidR="00322412">
        <w:rPr>
          <w:rFonts w:eastAsia="Times New Roman" w:cs="Times New Roman"/>
        </w:rPr>
        <w:t>states very clearly, “</w:t>
      </w:r>
      <w:r w:rsidR="00322412">
        <w:rPr>
          <w:rStyle w:val="featurestext"/>
          <w:rFonts w:eastAsia="Times New Roman" w:cs="Times New Roman"/>
        </w:rPr>
        <w:t xml:space="preserve">By divine design, fathers are to preside over their families in love and righteousness and are </w:t>
      </w:r>
      <w:r w:rsidR="00322412" w:rsidRPr="008A6C11">
        <w:rPr>
          <w:rStyle w:val="featurestext"/>
          <w:rFonts w:eastAsia="Times New Roman" w:cs="Times New Roman"/>
          <w:i/>
        </w:rPr>
        <w:t>responsible to provide the necessities of life</w:t>
      </w:r>
      <w:r w:rsidR="00322412">
        <w:rPr>
          <w:rStyle w:val="featurestext"/>
          <w:rFonts w:eastAsia="Times New Roman" w:cs="Times New Roman"/>
        </w:rPr>
        <w:t xml:space="preserve"> and protection for their families. Mothers are </w:t>
      </w:r>
      <w:r w:rsidR="00322412" w:rsidRPr="008A6C11">
        <w:rPr>
          <w:rStyle w:val="featurestext"/>
          <w:rFonts w:eastAsia="Times New Roman" w:cs="Times New Roman"/>
          <w:i/>
        </w:rPr>
        <w:t>primarily responsible for the nurture of their children</w:t>
      </w:r>
      <w:r w:rsidR="00322412">
        <w:rPr>
          <w:rStyle w:val="featurestext"/>
          <w:rFonts w:eastAsia="Times New Roman" w:cs="Times New Roman"/>
        </w:rPr>
        <w:t xml:space="preserve">. In these sacred responsibilities, fathers and mothers are obligated to help one another as </w:t>
      </w:r>
      <w:r w:rsidR="00322412" w:rsidRPr="004C548A">
        <w:rPr>
          <w:rStyle w:val="featurestext"/>
          <w:rFonts w:eastAsia="Times New Roman" w:cs="Times New Roman"/>
          <w:i/>
        </w:rPr>
        <w:t>equal</w:t>
      </w:r>
      <w:r w:rsidR="004C548A">
        <w:rPr>
          <w:rStyle w:val="featurestext"/>
          <w:rFonts w:eastAsia="Times New Roman" w:cs="Times New Roman"/>
        </w:rPr>
        <w:t xml:space="preserve"> partners</w:t>
      </w:r>
      <w:r w:rsidR="00322412">
        <w:rPr>
          <w:rStyle w:val="featurestext"/>
          <w:rFonts w:eastAsia="Times New Roman" w:cs="Times New Roman"/>
        </w:rPr>
        <w:t>”</w:t>
      </w:r>
      <w:r w:rsidR="004C548A">
        <w:rPr>
          <w:rStyle w:val="featurestext"/>
          <w:rFonts w:eastAsia="Times New Roman" w:cs="Times New Roman"/>
        </w:rPr>
        <w:t xml:space="preserve"> (</w:t>
      </w:r>
      <w:r w:rsidR="00450EB3">
        <w:rPr>
          <w:rStyle w:val="featurestext"/>
          <w:rFonts w:eastAsia="Times New Roman" w:cs="Times New Roman"/>
        </w:rPr>
        <w:t xml:space="preserve">1, </w:t>
      </w:r>
      <w:r w:rsidR="004C548A">
        <w:rPr>
          <w:rStyle w:val="featurestext"/>
          <w:rFonts w:eastAsia="Times New Roman" w:cs="Times New Roman"/>
        </w:rPr>
        <w:t xml:space="preserve">emphasis added). </w:t>
      </w:r>
      <w:r w:rsidR="005C1EBE">
        <w:rPr>
          <w:rStyle w:val="featurestext"/>
          <w:rFonts w:eastAsia="Times New Roman" w:cs="Times New Roman"/>
        </w:rPr>
        <w:t xml:space="preserve">The Proclamation’s </w:t>
      </w:r>
      <w:r w:rsidR="00735FFC">
        <w:rPr>
          <w:rStyle w:val="featurestext"/>
          <w:rFonts w:eastAsia="Times New Roman" w:cs="Times New Roman"/>
        </w:rPr>
        <w:t xml:space="preserve">assertion that fathers are “responsible to provide the necessities of life” and mothers are “primarily responsible for the nurture of their children” does not suggest that women are unable to have successful </w:t>
      </w:r>
      <w:r w:rsidR="00E53EAF">
        <w:rPr>
          <w:rStyle w:val="featurestext"/>
          <w:rFonts w:eastAsia="Times New Roman" w:cs="Times New Roman"/>
        </w:rPr>
        <w:t>careers;</w:t>
      </w:r>
      <w:r w:rsidR="00735FFC">
        <w:rPr>
          <w:rStyle w:val="featurestext"/>
          <w:rFonts w:eastAsia="Times New Roman" w:cs="Times New Roman"/>
        </w:rPr>
        <w:t xml:space="preserve"> it simply states that their children should be their priority. </w:t>
      </w:r>
      <w:r w:rsidR="002A7D15">
        <w:rPr>
          <w:rStyle w:val="featurestext"/>
          <w:rFonts w:eastAsia="Times New Roman" w:cs="Times New Roman"/>
        </w:rPr>
        <w:t xml:space="preserve">A father and husband’s priority should be providing for his family. </w:t>
      </w:r>
      <w:r w:rsidR="004E1297">
        <w:rPr>
          <w:rStyle w:val="featurestext"/>
          <w:rFonts w:eastAsia="Times New Roman" w:cs="Times New Roman"/>
        </w:rPr>
        <w:t>Together, husband and wife</w:t>
      </w:r>
      <w:r w:rsidR="00913AEE">
        <w:rPr>
          <w:rStyle w:val="featurestext"/>
          <w:rFonts w:eastAsia="Times New Roman" w:cs="Times New Roman"/>
        </w:rPr>
        <w:t xml:space="preserve"> are </w:t>
      </w:r>
      <w:r w:rsidR="00913AEE">
        <w:rPr>
          <w:rStyle w:val="featurestext"/>
          <w:rFonts w:eastAsia="Times New Roman" w:cs="Times New Roman"/>
          <w:i/>
        </w:rPr>
        <w:t>equal</w:t>
      </w:r>
      <w:r w:rsidR="00913AEE">
        <w:rPr>
          <w:rStyle w:val="featurestext"/>
          <w:rFonts w:eastAsia="Times New Roman" w:cs="Times New Roman"/>
        </w:rPr>
        <w:t xml:space="preserve"> companions </w:t>
      </w:r>
      <w:r w:rsidR="005A5D73">
        <w:rPr>
          <w:rStyle w:val="featurestext"/>
          <w:rFonts w:eastAsia="Times New Roman" w:cs="Times New Roman"/>
        </w:rPr>
        <w:t>and should</w:t>
      </w:r>
      <w:r w:rsidR="00483B0C">
        <w:rPr>
          <w:rStyle w:val="featurestext"/>
          <w:rFonts w:eastAsia="Times New Roman" w:cs="Times New Roman"/>
        </w:rPr>
        <w:t xml:space="preserve"> not esteem themselves above the other. </w:t>
      </w:r>
      <w:r w:rsidR="00E928F2">
        <w:rPr>
          <w:rStyle w:val="featurestext"/>
          <w:rFonts w:eastAsia="Times New Roman" w:cs="Times New Roman"/>
        </w:rPr>
        <w:t xml:space="preserve">And yet, while they are equal, the roles of husband and wife remain unique and </w:t>
      </w:r>
      <w:r w:rsidR="00AD39BA">
        <w:rPr>
          <w:rStyle w:val="featurestext"/>
          <w:rFonts w:eastAsia="Times New Roman" w:cs="Times New Roman"/>
        </w:rPr>
        <w:t>distinct</w:t>
      </w:r>
      <w:r w:rsidR="00936035">
        <w:rPr>
          <w:rStyle w:val="featurestext"/>
          <w:rFonts w:eastAsia="Times New Roman" w:cs="Times New Roman"/>
        </w:rPr>
        <w:t xml:space="preserve"> by virtue of </w:t>
      </w:r>
      <w:r w:rsidR="00E928F2">
        <w:rPr>
          <w:rStyle w:val="featurestext"/>
          <w:rFonts w:eastAsia="Times New Roman" w:cs="Times New Roman"/>
        </w:rPr>
        <w:t xml:space="preserve">the specific gifts given to men and women. </w:t>
      </w:r>
      <w:r w:rsidR="008A276E">
        <w:rPr>
          <w:rStyle w:val="featurestext"/>
          <w:rFonts w:eastAsia="Times New Roman" w:cs="Times New Roman"/>
        </w:rPr>
        <w:t>The majority of the world does not take this view—that men and women are equals. Even those women who attempt to become “equal to</w:t>
      </w:r>
      <w:r w:rsidR="00150AC0">
        <w:rPr>
          <w:rStyle w:val="featurestext"/>
          <w:rFonts w:eastAsia="Times New Roman" w:cs="Times New Roman"/>
        </w:rPr>
        <w:t>” men</w:t>
      </w:r>
      <w:r w:rsidR="008A276E">
        <w:rPr>
          <w:rStyle w:val="featurestext"/>
          <w:rFonts w:eastAsia="Times New Roman" w:cs="Times New Roman"/>
        </w:rPr>
        <w:t xml:space="preserve"> </w:t>
      </w:r>
      <w:r w:rsidR="00071A6D">
        <w:rPr>
          <w:rStyle w:val="featurestext"/>
          <w:rFonts w:eastAsia="Times New Roman" w:cs="Times New Roman"/>
        </w:rPr>
        <w:t>do not believe that they</w:t>
      </w:r>
      <w:r w:rsidR="007E74A0">
        <w:rPr>
          <w:rStyle w:val="featurestext"/>
          <w:rFonts w:eastAsia="Times New Roman" w:cs="Times New Roman"/>
        </w:rPr>
        <w:t xml:space="preserve"> </w:t>
      </w:r>
      <w:r w:rsidR="00071A6D">
        <w:rPr>
          <w:rStyle w:val="featurestext"/>
          <w:rFonts w:eastAsia="Times New Roman" w:cs="Times New Roman"/>
        </w:rPr>
        <w:t>are</w:t>
      </w:r>
      <w:r w:rsidR="007E74A0">
        <w:rPr>
          <w:rStyle w:val="featurestext"/>
          <w:rFonts w:eastAsia="Times New Roman" w:cs="Times New Roman"/>
        </w:rPr>
        <w:t xml:space="preserve"> ever</w:t>
      </w:r>
      <w:r w:rsidR="00071A6D">
        <w:rPr>
          <w:rStyle w:val="featurestext"/>
          <w:rFonts w:eastAsia="Times New Roman" w:cs="Times New Roman"/>
        </w:rPr>
        <w:t xml:space="preserve"> truly </w:t>
      </w:r>
      <w:r w:rsidR="007A5CC2">
        <w:rPr>
          <w:rStyle w:val="featurestext"/>
          <w:rFonts w:eastAsia="Times New Roman" w:cs="Times New Roman"/>
        </w:rPr>
        <w:t>equivalent.</w:t>
      </w:r>
      <w:r w:rsidR="00D9214F">
        <w:rPr>
          <w:rStyle w:val="featurestext"/>
          <w:rFonts w:eastAsia="Times New Roman" w:cs="Times New Roman"/>
        </w:rPr>
        <w:t xml:space="preserve"> </w:t>
      </w:r>
    </w:p>
    <w:p w14:paraId="75049B97" w14:textId="1A8D24BB" w:rsidR="00224099" w:rsidRDefault="00850F04" w:rsidP="00224099">
      <w:pPr>
        <w:spacing w:line="480" w:lineRule="auto"/>
        <w:ind w:firstLine="720"/>
        <w:rPr>
          <w:rFonts w:eastAsia="Times New Roman" w:cs="Times New Roman"/>
        </w:rPr>
      </w:pPr>
      <w:r w:rsidRPr="008B1F51">
        <w:rPr>
          <w:rStyle w:val="featurestext"/>
          <w:rFonts w:eastAsia="Times New Roman" w:cs="Times New Roman"/>
          <w:color w:val="000000" w:themeColor="text1"/>
        </w:rPr>
        <w:t>Possibly</w:t>
      </w:r>
      <w:r w:rsidR="00FC21D1">
        <w:rPr>
          <w:rStyle w:val="featurestext"/>
          <w:rFonts w:eastAsia="Times New Roman" w:cs="Times New Roman"/>
          <w:color w:val="000000" w:themeColor="text1"/>
        </w:rPr>
        <w:t xml:space="preserve"> the</w:t>
      </w:r>
      <w:r w:rsidR="00FC21D1" w:rsidRPr="00FC21D1">
        <w:rPr>
          <w:rStyle w:val="featurestext"/>
          <w:rFonts w:eastAsia="Times New Roman" w:cs="Times New Roman"/>
        </w:rPr>
        <w:t xml:space="preserve"> </w:t>
      </w:r>
      <w:r w:rsidR="00FC21D1" w:rsidRPr="006E7E80">
        <w:rPr>
          <w:rStyle w:val="featurestext"/>
          <w:rFonts w:eastAsia="Times New Roman" w:cs="Times New Roman"/>
        </w:rPr>
        <w:t>most famous</w:t>
      </w:r>
      <w:r w:rsidR="00FC21D1">
        <w:rPr>
          <w:rStyle w:val="featurestext"/>
          <w:rFonts w:eastAsia="Times New Roman" w:cs="Times New Roman"/>
        </w:rPr>
        <w:t xml:space="preserve"> quote</w:t>
      </w:r>
      <w:r w:rsidR="00046325">
        <w:rPr>
          <w:rStyle w:val="featurestext"/>
          <w:rFonts w:eastAsia="Times New Roman" w:cs="Times New Roman"/>
          <w:color w:val="000000" w:themeColor="text1"/>
        </w:rPr>
        <w:t xml:space="preserve"> by</w:t>
      </w:r>
      <w:r w:rsidR="0068505B" w:rsidRPr="008B1F51">
        <w:rPr>
          <w:rStyle w:val="featurestext"/>
          <w:rFonts w:eastAsia="Times New Roman" w:cs="Times New Roman"/>
          <w:color w:val="000000" w:themeColor="text1"/>
        </w:rPr>
        <w:t xml:space="preserve"> early</w:t>
      </w:r>
      <w:r w:rsidR="00FC21D1">
        <w:rPr>
          <w:rStyle w:val="featurestext"/>
          <w:rFonts w:eastAsia="Times New Roman" w:cs="Times New Roman"/>
        </w:rPr>
        <w:t xml:space="preserve"> feminist writer Mary Astell</w:t>
      </w:r>
      <w:r w:rsidR="00335437">
        <w:rPr>
          <w:rStyle w:val="featurestext"/>
          <w:rFonts w:eastAsia="Times New Roman" w:cs="Times New Roman"/>
        </w:rPr>
        <w:t xml:space="preserve"> </w:t>
      </w:r>
      <w:r w:rsidR="003A3075">
        <w:rPr>
          <w:rStyle w:val="featurestext"/>
          <w:rFonts w:eastAsia="Times New Roman" w:cs="Times New Roman"/>
        </w:rPr>
        <w:t xml:space="preserve">comes from her </w:t>
      </w:r>
      <w:r w:rsidR="00FC533B">
        <w:rPr>
          <w:rStyle w:val="featurestext"/>
          <w:rFonts w:eastAsia="Times New Roman" w:cs="Times New Roman"/>
        </w:rPr>
        <w:t>pamphlet</w:t>
      </w:r>
      <w:r w:rsidR="003A3075">
        <w:rPr>
          <w:rStyle w:val="featurestext"/>
          <w:rFonts w:eastAsia="Times New Roman" w:cs="Times New Roman"/>
        </w:rPr>
        <w:t xml:space="preserve"> </w:t>
      </w:r>
      <w:r w:rsidR="00754E28">
        <w:rPr>
          <w:rStyle w:val="featurestext"/>
          <w:rFonts w:eastAsia="Times New Roman" w:cs="Times New Roman"/>
        </w:rPr>
        <w:t>“</w:t>
      </w:r>
      <w:r w:rsidR="003A3075" w:rsidRPr="00754E28">
        <w:rPr>
          <w:rStyle w:val="featurestext"/>
          <w:rFonts w:eastAsia="Times New Roman" w:cs="Times New Roman"/>
        </w:rPr>
        <w:t>Some Reflections on Marriage</w:t>
      </w:r>
      <w:r w:rsidR="0068505B">
        <w:rPr>
          <w:rStyle w:val="featurestext"/>
          <w:rFonts w:eastAsia="Times New Roman" w:cs="Times New Roman"/>
        </w:rPr>
        <w:t>,</w:t>
      </w:r>
      <w:r w:rsidR="00754E28">
        <w:rPr>
          <w:rStyle w:val="featurestext"/>
          <w:rFonts w:eastAsia="Times New Roman" w:cs="Times New Roman"/>
        </w:rPr>
        <w:t>”</w:t>
      </w:r>
      <w:r w:rsidR="0068505B">
        <w:rPr>
          <w:rStyle w:val="featurestext"/>
          <w:rFonts w:eastAsia="Times New Roman" w:cs="Times New Roman"/>
        </w:rPr>
        <w:t xml:space="preserve"> published in 1700</w:t>
      </w:r>
      <w:r w:rsidR="003A3075">
        <w:rPr>
          <w:rStyle w:val="featurestext"/>
          <w:rFonts w:eastAsia="Times New Roman" w:cs="Times New Roman"/>
        </w:rPr>
        <w:t>.</w:t>
      </w:r>
      <w:r w:rsidR="003A3075">
        <w:rPr>
          <w:rStyle w:val="featurestext"/>
          <w:rFonts w:eastAsia="Times New Roman" w:cs="Times New Roman"/>
          <w:i/>
        </w:rPr>
        <w:t xml:space="preserve"> </w:t>
      </w:r>
      <w:r w:rsidR="003A3075">
        <w:rPr>
          <w:rStyle w:val="featurestext"/>
          <w:rFonts w:eastAsia="Times New Roman" w:cs="Times New Roman"/>
        </w:rPr>
        <w:t>“</w:t>
      </w:r>
      <w:r w:rsidR="003A3075">
        <w:rPr>
          <w:rFonts w:eastAsia="Times New Roman" w:cs="Times New Roman"/>
        </w:rPr>
        <w:t>If all Men are born free, how is it that all Women are born Slaves?”</w:t>
      </w:r>
      <w:r w:rsidR="00CD022D">
        <w:rPr>
          <w:rFonts w:eastAsia="Times New Roman" w:cs="Times New Roman"/>
        </w:rPr>
        <w:t xml:space="preserve"> (2285).</w:t>
      </w:r>
      <w:r w:rsidR="00F72A2B">
        <w:rPr>
          <w:rFonts w:eastAsia="Times New Roman" w:cs="Times New Roman"/>
        </w:rPr>
        <w:t xml:space="preserve"> </w:t>
      </w:r>
      <w:r w:rsidR="003856AE">
        <w:rPr>
          <w:rFonts w:eastAsia="Times New Roman" w:cs="Times New Roman"/>
        </w:rPr>
        <w:t xml:space="preserve">Astell </w:t>
      </w:r>
      <w:r w:rsidR="0047677F">
        <w:rPr>
          <w:rFonts w:eastAsia="Times New Roman" w:cs="Times New Roman"/>
        </w:rPr>
        <w:t xml:space="preserve">believes very strongly that men have little to no respect for women. She argues that </w:t>
      </w:r>
      <w:r w:rsidR="00F2327D">
        <w:rPr>
          <w:rFonts w:eastAsia="Times New Roman" w:cs="Times New Roman"/>
        </w:rPr>
        <w:t xml:space="preserve">there are “no great odds between his marrying for the love of money, or for the love of beauty” </w:t>
      </w:r>
      <w:r w:rsidR="009015D4">
        <w:rPr>
          <w:rFonts w:eastAsia="Times New Roman" w:cs="Times New Roman"/>
        </w:rPr>
        <w:t>and goes on to indicate that men are merely “governed by irregular appetites”</w:t>
      </w:r>
      <w:r w:rsidR="00971051">
        <w:rPr>
          <w:rFonts w:eastAsia="Times New Roman" w:cs="Times New Roman"/>
        </w:rPr>
        <w:t xml:space="preserve"> (2285-2286</w:t>
      </w:r>
      <w:r w:rsidR="009015D4">
        <w:rPr>
          <w:rFonts w:eastAsia="Times New Roman" w:cs="Times New Roman"/>
        </w:rPr>
        <w:t xml:space="preserve">). </w:t>
      </w:r>
      <w:r w:rsidR="00276DC4">
        <w:rPr>
          <w:rFonts w:eastAsia="Times New Roman" w:cs="Times New Roman"/>
        </w:rPr>
        <w:t xml:space="preserve">Though Astell makes some incisive observations regarding </w:t>
      </w:r>
      <w:r w:rsidR="00B95985">
        <w:rPr>
          <w:rFonts w:eastAsia="Times New Roman" w:cs="Times New Roman"/>
        </w:rPr>
        <w:t xml:space="preserve">the treatment of women in </w:t>
      </w:r>
      <w:r w:rsidR="00276DC4">
        <w:rPr>
          <w:rFonts w:eastAsia="Times New Roman" w:cs="Times New Roman"/>
        </w:rPr>
        <w:t xml:space="preserve">her day, </w:t>
      </w:r>
      <w:r w:rsidR="000A4C77">
        <w:rPr>
          <w:rFonts w:eastAsia="Times New Roman" w:cs="Times New Roman"/>
        </w:rPr>
        <w:t>times have changed</w:t>
      </w:r>
      <w:r w:rsidR="00CA27F9">
        <w:rPr>
          <w:rFonts w:eastAsia="Times New Roman" w:cs="Times New Roman"/>
        </w:rPr>
        <w:t xml:space="preserve"> for the better. While women were</w:t>
      </w:r>
      <w:r w:rsidR="00796E8F">
        <w:rPr>
          <w:rFonts w:eastAsia="Times New Roman" w:cs="Times New Roman"/>
        </w:rPr>
        <w:t xml:space="preserve"> once subjected to arrang</w:t>
      </w:r>
      <w:r w:rsidR="000B0F54">
        <w:rPr>
          <w:rFonts w:eastAsia="Times New Roman" w:cs="Times New Roman"/>
        </w:rPr>
        <w:t>ed marriages—</w:t>
      </w:r>
      <w:r w:rsidR="00796E8F">
        <w:rPr>
          <w:rFonts w:eastAsia="Times New Roman" w:cs="Times New Roman"/>
        </w:rPr>
        <w:t xml:space="preserve">often to the </w:t>
      </w:r>
      <w:r w:rsidR="00830A6C">
        <w:rPr>
          <w:rFonts w:eastAsia="Times New Roman" w:cs="Times New Roman"/>
        </w:rPr>
        <w:t>advantage</w:t>
      </w:r>
      <w:r w:rsidR="00796E8F">
        <w:rPr>
          <w:rFonts w:eastAsia="Times New Roman" w:cs="Times New Roman"/>
        </w:rPr>
        <w:t xml:space="preserve"> </w:t>
      </w:r>
      <w:r w:rsidR="00830A6C">
        <w:rPr>
          <w:rFonts w:eastAsia="Times New Roman" w:cs="Times New Roman"/>
        </w:rPr>
        <w:t xml:space="preserve">of the man for he received land or a dowry of sorts </w:t>
      </w:r>
      <w:r w:rsidR="000B0F54">
        <w:rPr>
          <w:rFonts w:eastAsia="Times New Roman" w:cs="Times New Roman"/>
        </w:rPr>
        <w:t>from her family—</w:t>
      </w:r>
      <w:r w:rsidR="00AF6276">
        <w:rPr>
          <w:rFonts w:eastAsia="Times New Roman" w:cs="Times New Roman"/>
        </w:rPr>
        <w:t>they</w:t>
      </w:r>
      <w:r w:rsidR="00830A6C">
        <w:rPr>
          <w:rFonts w:eastAsia="Times New Roman" w:cs="Times New Roman"/>
        </w:rPr>
        <w:t xml:space="preserve"> are now able to choose freely whom they marry and it</w:t>
      </w:r>
      <w:r w:rsidR="00372C2C">
        <w:rPr>
          <w:rFonts w:eastAsia="Times New Roman" w:cs="Times New Roman"/>
        </w:rPr>
        <w:t xml:space="preserve"> is</w:t>
      </w:r>
      <w:r w:rsidR="00830A6C">
        <w:rPr>
          <w:rFonts w:eastAsia="Times New Roman" w:cs="Times New Roman"/>
        </w:rPr>
        <w:t xml:space="preserve"> </w:t>
      </w:r>
      <w:r w:rsidR="00AA0C44">
        <w:rPr>
          <w:rFonts w:eastAsia="Times New Roman" w:cs="Times New Roman"/>
        </w:rPr>
        <w:t xml:space="preserve">very </w:t>
      </w:r>
      <w:r w:rsidR="00830A6C">
        <w:rPr>
          <w:rFonts w:eastAsia="Times New Roman" w:cs="Times New Roman"/>
        </w:rPr>
        <w:t>uncommo</w:t>
      </w:r>
      <w:r w:rsidR="004950C2">
        <w:rPr>
          <w:rFonts w:eastAsia="Times New Roman" w:cs="Times New Roman"/>
        </w:rPr>
        <w:t>n for them to be set up into a</w:t>
      </w:r>
      <w:r w:rsidR="00830A6C">
        <w:rPr>
          <w:rFonts w:eastAsia="Times New Roman" w:cs="Times New Roman"/>
        </w:rPr>
        <w:t xml:space="preserve"> </w:t>
      </w:r>
      <w:r w:rsidR="004950C2">
        <w:rPr>
          <w:rFonts w:eastAsia="Times New Roman" w:cs="Times New Roman"/>
        </w:rPr>
        <w:t>prearranged union</w:t>
      </w:r>
      <w:r w:rsidR="00830A6C">
        <w:rPr>
          <w:rFonts w:eastAsia="Times New Roman" w:cs="Times New Roman"/>
        </w:rPr>
        <w:t xml:space="preserve">. </w:t>
      </w:r>
      <w:r w:rsidR="00EE6552">
        <w:rPr>
          <w:rFonts w:eastAsia="Times New Roman" w:cs="Times New Roman"/>
        </w:rPr>
        <w:t xml:space="preserve">They are no longer treated as possessions, subjected to the whims and wishes of their “master” or husband. </w:t>
      </w:r>
      <w:r w:rsidR="000B0F54">
        <w:rPr>
          <w:rFonts w:eastAsia="Times New Roman" w:cs="Times New Roman"/>
        </w:rPr>
        <w:t>Since the seventeenth and eighteenth century, women have become in</w:t>
      </w:r>
      <w:r w:rsidR="00A54D71">
        <w:rPr>
          <w:rFonts w:eastAsia="Times New Roman" w:cs="Times New Roman"/>
        </w:rPr>
        <w:t xml:space="preserve">creasingly empowered and have employed </w:t>
      </w:r>
      <w:r w:rsidR="00225C7B">
        <w:rPr>
          <w:rFonts w:eastAsia="Times New Roman" w:cs="Times New Roman"/>
        </w:rPr>
        <w:t xml:space="preserve">many methods to convey their feelings and desires for the future of their sex. </w:t>
      </w:r>
      <w:r w:rsidR="004D3F31">
        <w:rPr>
          <w:rFonts w:eastAsia="Times New Roman" w:cs="Times New Roman"/>
        </w:rPr>
        <w:t>Though Astell is too radica</w:t>
      </w:r>
      <w:r w:rsidR="00B67AFF">
        <w:rPr>
          <w:rFonts w:eastAsia="Times New Roman" w:cs="Times New Roman"/>
        </w:rPr>
        <w:t>l</w:t>
      </w:r>
      <w:r w:rsidR="00F52BB5">
        <w:rPr>
          <w:rFonts w:eastAsia="Times New Roman" w:cs="Times New Roman"/>
        </w:rPr>
        <w:t xml:space="preserve"> </w:t>
      </w:r>
      <w:r w:rsidR="00EA4FE6">
        <w:rPr>
          <w:rFonts w:eastAsia="Times New Roman" w:cs="Times New Roman"/>
        </w:rPr>
        <w:t>and</w:t>
      </w:r>
      <w:r w:rsidR="00F52BB5">
        <w:rPr>
          <w:rFonts w:eastAsia="Times New Roman" w:cs="Times New Roman"/>
        </w:rPr>
        <w:t>,</w:t>
      </w:r>
      <w:r w:rsidR="00EA4FE6">
        <w:rPr>
          <w:rFonts w:eastAsia="Times New Roman" w:cs="Times New Roman"/>
        </w:rPr>
        <w:t xml:space="preserve"> some might say</w:t>
      </w:r>
      <w:r w:rsidR="00F52BB5">
        <w:rPr>
          <w:rFonts w:eastAsia="Times New Roman" w:cs="Times New Roman"/>
        </w:rPr>
        <w:t>,</w:t>
      </w:r>
      <w:r w:rsidR="00EA4FE6">
        <w:rPr>
          <w:rFonts w:eastAsia="Times New Roman" w:cs="Times New Roman"/>
        </w:rPr>
        <w:t xml:space="preserve"> too </w:t>
      </w:r>
      <w:r w:rsidR="00EA4FE6" w:rsidRPr="00EA4FE6">
        <w:rPr>
          <w:rFonts w:eastAsia="Times New Roman" w:cs="Times New Roman"/>
          <w:i/>
        </w:rPr>
        <w:t>bitter</w:t>
      </w:r>
      <w:r w:rsidR="00F52BB5">
        <w:rPr>
          <w:rFonts w:eastAsia="Times New Roman" w:cs="Times New Roman"/>
        </w:rPr>
        <w:t xml:space="preserve"> </w:t>
      </w:r>
      <w:r w:rsidR="00B67AFF">
        <w:rPr>
          <w:rFonts w:eastAsia="Times New Roman" w:cs="Times New Roman"/>
        </w:rPr>
        <w:t xml:space="preserve">a feminist </w:t>
      </w:r>
      <w:r w:rsidR="004D3F31">
        <w:rPr>
          <w:rFonts w:eastAsia="Times New Roman" w:cs="Times New Roman"/>
        </w:rPr>
        <w:t xml:space="preserve">for the taste of many, </w:t>
      </w:r>
      <w:r w:rsidR="00B67AFF">
        <w:rPr>
          <w:rFonts w:eastAsia="Times New Roman" w:cs="Times New Roman"/>
        </w:rPr>
        <w:t>her written voice</w:t>
      </w:r>
      <w:r w:rsidR="00F44B07">
        <w:rPr>
          <w:rFonts w:eastAsia="Times New Roman" w:cs="Times New Roman"/>
        </w:rPr>
        <w:t xml:space="preserve"> provided many</w:t>
      </w:r>
      <w:r w:rsidR="00B67AFF">
        <w:rPr>
          <w:rFonts w:eastAsia="Times New Roman" w:cs="Times New Roman"/>
        </w:rPr>
        <w:t xml:space="preserve"> women of her time </w:t>
      </w:r>
      <w:r w:rsidR="00F44B07">
        <w:rPr>
          <w:rFonts w:eastAsia="Times New Roman" w:cs="Times New Roman"/>
        </w:rPr>
        <w:t xml:space="preserve">with </w:t>
      </w:r>
      <w:r w:rsidR="00B67AFF">
        <w:rPr>
          <w:rFonts w:eastAsia="Times New Roman" w:cs="Times New Roman"/>
        </w:rPr>
        <w:t xml:space="preserve">a new perspective on the </w:t>
      </w:r>
      <w:r w:rsidR="00F44B07">
        <w:rPr>
          <w:rFonts w:eastAsia="Times New Roman" w:cs="Times New Roman"/>
        </w:rPr>
        <w:t xml:space="preserve">potential for </w:t>
      </w:r>
      <w:r w:rsidR="00B67AFF">
        <w:rPr>
          <w:rFonts w:eastAsia="Times New Roman" w:cs="Times New Roman"/>
        </w:rPr>
        <w:t xml:space="preserve">womanhood. </w:t>
      </w:r>
    </w:p>
    <w:p w14:paraId="7CB6BADC" w14:textId="23BE7BBF" w:rsidR="000B0F3E" w:rsidRDefault="008C7D4F" w:rsidP="00224099">
      <w:pPr>
        <w:spacing w:line="480" w:lineRule="auto"/>
        <w:ind w:firstLine="720"/>
        <w:rPr>
          <w:rFonts w:eastAsia="Times New Roman" w:cs="Times New Roman"/>
        </w:rPr>
      </w:pPr>
      <w:r>
        <w:rPr>
          <w:rFonts w:eastAsia="Times New Roman" w:cs="Times New Roman"/>
        </w:rPr>
        <w:t>Following right behind in the footsteps of Mary Astell</w:t>
      </w:r>
      <w:r w:rsidR="000B0F3E">
        <w:rPr>
          <w:rFonts w:eastAsia="Times New Roman" w:cs="Times New Roman"/>
        </w:rPr>
        <w:t xml:space="preserve">, was English novelist, Delarivier (or sometimes known as Mary) Manley. </w:t>
      </w:r>
      <w:r w:rsidR="001E576E">
        <w:rPr>
          <w:rFonts w:eastAsia="Times New Roman" w:cs="Times New Roman"/>
        </w:rPr>
        <w:t>Upon being abandoned by her husband, Manl</w:t>
      </w:r>
      <w:r w:rsidR="00E37FA1">
        <w:rPr>
          <w:rFonts w:eastAsia="Times New Roman" w:cs="Times New Roman"/>
        </w:rPr>
        <w:t xml:space="preserve">ey wrote </w:t>
      </w:r>
      <w:r w:rsidR="00E37FA1" w:rsidRPr="00E37FA1">
        <w:rPr>
          <w:rFonts w:eastAsia="Times New Roman" w:cs="Times New Roman"/>
          <w:i/>
        </w:rPr>
        <w:t>The Wife’s Resentment</w:t>
      </w:r>
      <w:r w:rsidR="00E37FA1">
        <w:rPr>
          <w:rFonts w:eastAsia="Times New Roman" w:cs="Times New Roman"/>
        </w:rPr>
        <w:t>,</w:t>
      </w:r>
      <w:r w:rsidR="001E576E">
        <w:rPr>
          <w:rFonts w:eastAsia="Times New Roman" w:cs="Times New Roman"/>
        </w:rPr>
        <w:t xml:space="preserve"> which tells of </w:t>
      </w:r>
      <w:r w:rsidR="003633EC">
        <w:rPr>
          <w:rFonts w:eastAsia="Times New Roman" w:cs="Times New Roman"/>
        </w:rPr>
        <w:t xml:space="preserve">a story very much like her own, where a wife is abandoned by her selfish and </w:t>
      </w:r>
      <w:r w:rsidR="007E4533">
        <w:rPr>
          <w:rFonts w:eastAsia="Times New Roman" w:cs="Times New Roman"/>
        </w:rPr>
        <w:t xml:space="preserve">lustful husband. </w:t>
      </w:r>
      <w:r w:rsidR="00A05DE9">
        <w:rPr>
          <w:rFonts w:eastAsia="Times New Roman" w:cs="Times New Roman"/>
        </w:rPr>
        <w:t xml:space="preserve">Though perhaps not originally so resentful, this </w:t>
      </w:r>
      <w:r w:rsidR="00EC3066">
        <w:rPr>
          <w:rFonts w:eastAsia="Times New Roman" w:cs="Times New Roman"/>
        </w:rPr>
        <w:t xml:space="preserve">unfortunate </w:t>
      </w:r>
      <w:r w:rsidR="00A05DE9">
        <w:rPr>
          <w:rFonts w:eastAsia="Times New Roman" w:cs="Times New Roman"/>
        </w:rPr>
        <w:t xml:space="preserve">occurrence altered Manley’s views of marriage and </w:t>
      </w:r>
      <w:r w:rsidR="00EC3066">
        <w:rPr>
          <w:rFonts w:eastAsia="Times New Roman" w:cs="Times New Roman"/>
        </w:rPr>
        <w:t xml:space="preserve">of </w:t>
      </w:r>
      <w:r w:rsidR="00A05DE9">
        <w:rPr>
          <w:rFonts w:eastAsia="Times New Roman" w:cs="Times New Roman"/>
        </w:rPr>
        <w:t>a woman’s responsibilities</w:t>
      </w:r>
      <w:r w:rsidR="00EC3066">
        <w:rPr>
          <w:rFonts w:eastAsia="Times New Roman" w:cs="Times New Roman"/>
        </w:rPr>
        <w:t xml:space="preserve"> to herself</w:t>
      </w:r>
      <w:r w:rsidR="00A05DE9">
        <w:rPr>
          <w:rFonts w:eastAsia="Times New Roman" w:cs="Times New Roman"/>
        </w:rPr>
        <w:t xml:space="preserve">. Pregnant, deserted, and her name </w:t>
      </w:r>
      <w:r w:rsidR="00F14523">
        <w:rPr>
          <w:rFonts w:eastAsia="Times New Roman" w:cs="Times New Roman"/>
        </w:rPr>
        <w:t xml:space="preserve">ruined, she had every reason to be vehement in her </w:t>
      </w:r>
      <w:r w:rsidR="00DA37AC">
        <w:rPr>
          <w:rFonts w:eastAsia="Times New Roman" w:cs="Times New Roman"/>
        </w:rPr>
        <w:t xml:space="preserve">revengeful writing. </w:t>
      </w:r>
      <w:r w:rsidR="00866C65">
        <w:rPr>
          <w:rFonts w:eastAsia="Times New Roman" w:cs="Times New Roman"/>
        </w:rPr>
        <w:t xml:space="preserve">Certainly a woman’s rights </w:t>
      </w:r>
      <w:r w:rsidR="00BA412F">
        <w:rPr>
          <w:rFonts w:eastAsia="Times New Roman" w:cs="Times New Roman"/>
        </w:rPr>
        <w:t xml:space="preserve">were more limited in the 1600-1700 time period. </w:t>
      </w:r>
      <w:r w:rsidR="00C84EC0">
        <w:rPr>
          <w:rFonts w:eastAsia="Times New Roman" w:cs="Times New Roman"/>
        </w:rPr>
        <w:t>Though most women were given the opportunity to receive a basic education, “most were discouraged to achieve more” (</w:t>
      </w:r>
      <w:r w:rsidR="002675F0">
        <w:rPr>
          <w:rFonts w:eastAsia="Times New Roman" w:cs="Times New Roman"/>
        </w:rPr>
        <w:t xml:space="preserve">Myers, </w:t>
      </w:r>
      <w:r w:rsidR="00C84EC0">
        <w:rPr>
          <w:rFonts w:eastAsia="Times New Roman" w:cs="Times New Roman"/>
        </w:rPr>
        <w:t xml:space="preserve">1). </w:t>
      </w:r>
      <w:r w:rsidR="00387409">
        <w:rPr>
          <w:rFonts w:eastAsia="Times New Roman" w:cs="Times New Roman"/>
        </w:rPr>
        <w:t>They also had no voice in politics</w:t>
      </w:r>
      <w:r w:rsidR="007737E9">
        <w:rPr>
          <w:rFonts w:eastAsia="Times New Roman" w:cs="Times New Roman"/>
        </w:rPr>
        <w:t>, and were not permitted to own a business, obtain a divorce, or hold any property.</w:t>
      </w:r>
      <w:r w:rsidR="00AC21BF">
        <w:rPr>
          <w:rFonts w:eastAsia="Times New Roman" w:cs="Times New Roman"/>
        </w:rPr>
        <w:t xml:space="preserve"> </w:t>
      </w:r>
      <w:r w:rsidR="00E31F8E">
        <w:rPr>
          <w:rFonts w:eastAsia="Times New Roman" w:cs="Times New Roman"/>
        </w:rPr>
        <w:t xml:space="preserve">Despite this, there were women that made their opinions heard. Feminist writer Aphra </w:t>
      </w:r>
      <w:proofErr w:type="gramStart"/>
      <w:r w:rsidR="00E31F8E">
        <w:rPr>
          <w:rFonts w:eastAsia="Times New Roman" w:cs="Times New Roman"/>
        </w:rPr>
        <w:t>Behn,</w:t>
      </w:r>
      <w:proofErr w:type="gramEnd"/>
      <w:r w:rsidR="00E31F8E">
        <w:rPr>
          <w:rFonts w:eastAsia="Times New Roman" w:cs="Times New Roman"/>
        </w:rPr>
        <w:t xml:space="preserve"> was a prominent supporter of women publicizing their sexuality. </w:t>
      </w:r>
      <w:r w:rsidR="00E15841">
        <w:rPr>
          <w:rFonts w:eastAsia="Times New Roman" w:cs="Times New Roman"/>
        </w:rPr>
        <w:t xml:space="preserve">Wikipedia suggests the following about Behn: </w:t>
      </w:r>
    </w:p>
    <w:p w14:paraId="761D67C1" w14:textId="7E70302C" w:rsidR="00977D8D" w:rsidRDefault="00977D8D" w:rsidP="00977D8D">
      <w:pPr>
        <w:spacing w:line="480" w:lineRule="auto"/>
        <w:ind w:left="720"/>
        <w:rPr>
          <w:rFonts w:eastAsia="Times New Roman" w:cs="Times New Roman"/>
        </w:rPr>
      </w:pPr>
      <w:r>
        <w:rPr>
          <w:rFonts w:eastAsia="Times New Roman" w:cs="Times New Roman"/>
        </w:rPr>
        <w:t xml:space="preserve">Behn's writings unveil the </w:t>
      </w:r>
      <w:r w:rsidRPr="00977D8D">
        <w:rPr>
          <w:rFonts w:eastAsia="Times New Roman" w:cs="Times New Roman"/>
        </w:rPr>
        <w:t>hom</w:t>
      </w:r>
      <w:r w:rsidRPr="00977D8D">
        <w:rPr>
          <w:rFonts w:eastAsia="Times New Roman" w:cs="Times New Roman"/>
        </w:rPr>
        <w:t>osocial</w:t>
      </w:r>
      <w:r>
        <w:rPr>
          <w:rFonts w:eastAsia="Times New Roman" w:cs="Times New Roman"/>
        </w:rPr>
        <w:t xml:space="preserve"> role of male rivalry in stimulating heterosexual desire for women and explores the ways in which cross dressing and masquerade complicate and destabilize gender relations. Behn also analyzes female friendshi</w:t>
      </w:r>
      <w:r w:rsidR="00DC77D9">
        <w:rPr>
          <w:rFonts w:eastAsia="Times New Roman" w:cs="Times New Roman"/>
        </w:rPr>
        <w:t>ps and,</w:t>
      </w:r>
      <w:r w:rsidR="00224B00">
        <w:rPr>
          <w:rFonts w:eastAsia="Times New Roman" w:cs="Times New Roman"/>
        </w:rPr>
        <w:t xml:space="preserve"> more rarely, lesbianism.</w:t>
      </w:r>
      <w:r w:rsidR="00DC77D9">
        <w:rPr>
          <w:rFonts w:eastAsia="Times New Roman" w:cs="Times New Roman"/>
        </w:rPr>
        <w:t xml:space="preserve"> </w:t>
      </w:r>
    </w:p>
    <w:p w14:paraId="391226D5" w14:textId="744DF5CB" w:rsidR="00977D8D" w:rsidRPr="00913AEE" w:rsidRDefault="00977D8D" w:rsidP="000A04F2">
      <w:pPr>
        <w:spacing w:line="480" w:lineRule="auto"/>
        <w:rPr>
          <w:rFonts w:eastAsia="Times New Roman" w:cs="Times New Roman"/>
        </w:rPr>
      </w:pPr>
      <w:r>
        <w:rPr>
          <w:rFonts w:eastAsia="Times New Roman" w:cs="Times New Roman"/>
        </w:rPr>
        <w:t xml:space="preserve">Aphra Behn’s </w:t>
      </w:r>
      <w:r w:rsidR="00213E00">
        <w:rPr>
          <w:rFonts w:eastAsia="Times New Roman" w:cs="Times New Roman"/>
        </w:rPr>
        <w:t xml:space="preserve">associations </w:t>
      </w:r>
      <w:r>
        <w:rPr>
          <w:rFonts w:eastAsia="Times New Roman" w:cs="Times New Roman"/>
        </w:rPr>
        <w:t xml:space="preserve">made her “a favorite among sexually liberated women, many of bisexual or </w:t>
      </w:r>
      <w:r w:rsidRPr="00977D8D">
        <w:rPr>
          <w:rFonts w:eastAsia="Times New Roman" w:cs="Times New Roman"/>
        </w:rPr>
        <w:t>lesbian</w:t>
      </w:r>
      <w:r>
        <w:rPr>
          <w:rFonts w:eastAsia="Times New Roman" w:cs="Times New Roman"/>
        </w:rPr>
        <w:t xml:space="preserve"> orientation, who proclaim her as one of</w:t>
      </w:r>
      <w:r w:rsidR="002372E7">
        <w:rPr>
          <w:rFonts w:eastAsia="Times New Roman" w:cs="Times New Roman"/>
        </w:rPr>
        <w:t xml:space="preserve"> their most positive influences” (Wikipedia</w:t>
      </w:r>
      <w:r w:rsidR="00DE4DC0">
        <w:rPr>
          <w:rFonts w:eastAsia="Times New Roman" w:cs="Times New Roman"/>
        </w:rPr>
        <w:t>, 4).</w:t>
      </w:r>
      <w:r w:rsidR="00EB4AA4">
        <w:rPr>
          <w:rFonts w:eastAsia="Times New Roman" w:cs="Times New Roman"/>
        </w:rPr>
        <w:t xml:space="preserve"> </w:t>
      </w:r>
      <w:r w:rsidR="00B30972">
        <w:rPr>
          <w:rFonts w:eastAsia="Times New Roman" w:cs="Times New Roman"/>
        </w:rPr>
        <w:t xml:space="preserve">Not only did Behn’s views go against the </w:t>
      </w:r>
      <w:r w:rsidR="007C3FD8">
        <w:rPr>
          <w:rFonts w:eastAsia="Times New Roman" w:cs="Times New Roman"/>
        </w:rPr>
        <w:t xml:space="preserve">social </w:t>
      </w:r>
      <w:r w:rsidR="001B4530">
        <w:rPr>
          <w:rFonts w:eastAsia="Times New Roman" w:cs="Times New Roman"/>
        </w:rPr>
        <w:t>expectations that existed</w:t>
      </w:r>
      <w:r w:rsidR="00B30972">
        <w:rPr>
          <w:rFonts w:eastAsia="Times New Roman" w:cs="Times New Roman"/>
        </w:rPr>
        <w:t xml:space="preserve"> for wom</w:t>
      </w:r>
      <w:r w:rsidR="007C3FD8">
        <w:rPr>
          <w:rFonts w:eastAsia="Times New Roman" w:cs="Times New Roman"/>
        </w:rPr>
        <w:t>en at the time, but they also went</w:t>
      </w:r>
      <w:r w:rsidR="00B30972">
        <w:rPr>
          <w:rFonts w:eastAsia="Times New Roman" w:cs="Times New Roman"/>
        </w:rPr>
        <w:t xml:space="preserve"> against the very nature of women and demoralize</w:t>
      </w:r>
      <w:r w:rsidR="00276CF6">
        <w:rPr>
          <w:rFonts w:eastAsia="Times New Roman" w:cs="Times New Roman"/>
        </w:rPr>
        <w:t>d</w:t>
      </w:r>
      <w:r w:rsidR="00B30972">
        <w:rPr>
          <w:rFonts w:eastAsia="Times New Roman" w:cs="Times New Roman"/>
        </w:rPr>
        <w:t xml:space="preserve"> their </w:t>
      </w:r>
      <w:r w:rsidR="00477F79">
        <w:rPr>
          <w:rFonts w:eastAsia="Times New Roman" w:cs="Times New Roman"/>
        </w:rPr>
        <w:t xml:space="preserve">innate </w:t>
      </w:r>
      <w:r w:rsidR="00B30972">
        <w:rPr>
          <w:rFonts w:eastAsia="Times New Roman" w:cs="Times New Roman"/>
        </w:rPr>
        <w:t xml:space="preserve">virtue. </w:t>
      </w:r>
    </w:p>
    <w:p w14:paraId="7EBB7032" w14:textId="2F81F4DE" w:rsidR="000C4AF7" w:rsidRDefault="00477F79" w:rsidP="008C7D4F">
      <w:pPr>
        <w:spacing w:line="480" w:lineRule="auto"/>
        <w:rPr>
          <w:rFonts w:eastAsia="Times New Roman" w:cs="Times New Roman"/>
        </w:rPr>
      </w:pPr>
      <w:r>
        <w:tab/>
      </w:r>
      <w:r w:rsidR="00034163">
        <w:t xml:space="preserve">The LDS Church </w:t>
      </w:r>
      <w:r w:rsidR="00F64AB6">
        <w:t>exclusively defends</w:t>
      </w:r>
      <w:r w:rsidR="00034163">
        <w:t xml:space="preserve"> marriage between a man and a woman. </w:t>
      </w:r>
      <w:r w:rsidR="0091634E">
        <w:t xml:space="preserve">Elders </w:t>
      </w:r>
      <w:r w:rsidR="006352E0">
        <w:t xml:space="preserve">Dallin H. Oaks and Lance B. Wickman, representatives of the LDS Church, answered questions regarding same-gender attraction in a 2006 interview. </w:t>
      </w:r>
      <w:r w:rsidR="0091634E">
        <w:t>Elder Oaks</w:t>
      </w:r>
      <w:r w:rsidR="00024A77">
        <w:t xml:space="preserve"> </w:t>
      </w:r>
      <w:r w:rsidR="00142CC7">
        <w:t>states,</w:t>
      </w:r>
      <w:r w:rsidR="00024A77">
        <w:t xml:space="preserve"> </w:t>
      </w:r>
      <w:r w:rsidR="00FD15BC">
        <w:t xml:space="preserve"> “Yes, </w:t>
      </w:r>
      <w:r w:rsidR="00024A77">
        <w:t xml:space="preserve">homosexual feelings are controllable. Perhaps there is an inclination or susceptibility to such feelings that is a reality for some and not a reality for others. But out of such susceptibilities come feelings, and feelings are controllable” (Oaks, 3). </w:t>
      </w:r>
      <w:r w:rsidR="00506370">
        <w:t>The LDS Church maintains that marriage, and furthermore sexual relations of any kind, are only acceptable</w:t>
      </w:r>
      <w:r w:rsidR="006B1404">
        <w:t xml:space="preserve"> between one man and one woman</w:t>
      </w:r>
      <w:r w:rsidR="00506370">
        <w:t xml:space="preserve"> within the bonds of matrimony by proper authority. </w:t>
      </w:r>
      <w:r w:rsidR="00CC0362">
        <w:t>In relation to this, the Church cond</w:t>
      </w:r>
      <w:r w:rsidR="00A31A31">
        <w:t>emns the pervasive and ever-increasin</w:t>
      </w:r>
      <w:r w:rsidR="00CC0362">
        <w:t xml:space="preserve">g glorification of the sexualization of women. </w:t>
      </w:r>
      <w:r w:rsidR="00332BEB">
        <w:t>Deseret News journalist, Jamshid Ghazi Askar, quotes the words of Professor Stacy Smith in an interview with USA Today. She declares that there is “</w:t>
      </w:r>
      <w:r w:rsidR="00332BEB">
        <w:rPr>
          <w:rFonts w:eastAsia="Times New Roman" w:cs="Times New Roman"/>
        </w:rPr>
        <w:t>an overemphasis on beauty, thinness and sexualization of women”</w:t>
      </w:r>
      <w:r w:rsidR="004D4C02">
        <w:rPr>
          <w:rFonts w:eastAsia="Times New Roman" w:cs="Times New Roman"/>
        </w:rPr>
        <w:t xml:space="preserve"> (Askar, 1). </w:t>
      </w:r>
      <w:r w:rsidR="006706E5">
        <w:rPr>
          <w:rFonts w:eastAsia="Times New Roman" w:cs="Times New Roman"/>
        </w:rPr>
        <w:t xml:space="preserve">Women are </w:t>
      </w:r>
      <w:r w:rsidR="000C4AF7">
        <w:rPr>
          <w:rFonts w:eastAsia="Times New Roman" w:cs="Times New Roman"/>
        </w:rPr>
        <w:t>depicted</w:t>
      </w:r>
      <w:r w:rsidR="006706E5">
        <w:rPr>
          <w:rFonts w:eastAsia="Times New Roman" w:cs="Times New Roman"/>
        </w:rPr>
        <w:t xml:space="preserve"> as sexual</w:t>
      </w:r>
      <w:r w:rsidR="000C4AF7">
        <w:rPr>
          <w:rFonts w:eastAsia="Times New Roman" w:cs="Times New Roman"/>
        </w:rPr>
        <w:t xml:space="preserve"> objects in all forms of media—</w:t>
      </w:r>
    </w:p>
    <w:p w14:paraId="616D2660" w14:textId="25DB61D4" w:rsidR="00EE038B" w:rsidRDefault="00B41C2F" w:rsidP="008C7D4F">
      <w:pPr>
        <w:spacing w:line="480" w:lineRule="auto"/>
        <w:rPr>
          <w:rFonts w:eastAsia="Times New Roman" w:cs="Times New Roman"/>
        </w:rPr>
      </w:pPr>
      <w:proofErr w:type="gramStart"/>
      <w:r>
        <w:rPr>
          <w:rFonts w:eastAsia="Times New Roman" w:cs="Times New Roman"/>
        </w:rPr>
        <w:t>movies</w:t>
      </w:r>
      <w:proofErr w:type="gramEnd"/>
      <w:r>
        <w:rPr>
          <w:rFonts w:eastAsia="Times New Roman" w:cs="Times New Roman"/>
        </w:rPr>
        <w:t xml:space="preserve">, </w:t>
      </w:r>
      <w:r w:rsidR="004D7729">
        <w:rPr>
          <w:rFonts w:eastAsia="Times New Roman" w:cs="Times New Roman"/>
        </w:rPr>
        <w:t>television, literature, art—</w:t>
      </w:r>
      <w:r w:rsidR="006706E5">
        <w:rPr>
          <w:rFonts w:eastAsia="Times New Roman" w:cs="Times New Roman"/>
        </w:rPr>
        <w:t xml:space="preserve">even music. The images and words that are used to </w:t>
      </w:r>
      <w:r w:rsidR="00A83224">
        <w:rPr>
          <w:rFonts w:eastAsia="Times New Roman" w:cs="Times New Roman"/>
        </w:rPr>
        <w:t>describe</w:t>
      </w:r>
      <w:r w:rsidR="006706E5">
        <w:rPr>
          <w:rFonts w:eastAsia="Times New Roman" w:cs="Times New Roman"/>
        </w:rPr>
        <w:t xml:space="preserve"> women </w:t>
      </w:r>
      <w:r w:rsidR="00BC06ED">
        <w:rPr>
          <w:rFonts w:eastAsia="Times New Roman" w:cs="Times New Roman"/>
        </w:rPr>
        <w:t>these days have become</w:t>
      </w:r>
      <w:r w:rsidR="006706E5">
        <w:rPr>
          <w:rFonts w:eastAsia="Times New Roman" w:cs="Times New Roman"/>
        </w:rPr>
        <w:t xml:space="preserve"> </w:t>
      </w:r>
      <w:r w:rsidR="00E271F8" w:rsidRPr="00E271F8">
        <w:rPr>
          <w:rFonts w:eastAsia="Times New Roman" w:cs="Times New Roman"/>
        </w:rPr>
        <w:t>corrupt</w:t>
      </w:r>
      <w:r w:rsidR="006706E5">
        <w:rPr>
          <w:rFonts w:eastAsia="Times New Roman" w:cs="Times New Roman"/>
        </w:rPr>
        <w:t xml:space="preserve"> and </w:t>
      </w:r>
      <w:r w:rsidR="00A83224">
        <w:rPr>
          <w:rFonts w:eastAsia="Times New Roman" w:cs="Times New Roman"/>
        </w:rPr>
        <w:t>injurious</w:t>
      </w:r>
      <w:r w:rsidR="0033238D">
        <w:rPr>
          <w:rFonts w:eastAsia="Times New Roman" w:cs="Times New Roman"/>
        </w:rPr>
        <w:t xml:space="preserve"> to their</w:t>
      </w:r>
      <w:r w:rsidR="00E271F8">
        <w:rPr>
          <w:rFonts w:eastAsia="Times New Roman" w:cs="Times New Roman"/>
        </w:rPr>
        <w:t xml:space="preserve"> state of mind and</w:t>
      </w:r>
      <w:r w:rsidR="004B02BF">
        <w:rPr>
          <w:rFonts w:eastAsia="Times New Roman" w:cs="Times New Roman"/>
        </w:rPr>
        <w:t xml:space="preserve"> confidenc</w:t>
      </w:r>
      <w:r w:rsidR="006706E5">
        <w:rPr>
          <w:rFonts w:eastAsia="Times New Roman" w:cs="Times New Roman"/>
        </w:rPr>
        <w:t xml:space="preserve">e. </w:t>
      </w:r>
      <w:r w:rsidR="005D25CC">
        <w:rPr>
          <w:rFonts w:eastAsia="Times New Roman" w:cs="Times New Roman"/>
        </w:rPr>
        <w:t>Additionally, t</w:t>
      </w:r>
      <w:r w:rsidR="008E18F9">
        <w:rPr>
          <w:rFonts w:eastAsia="Times New Roman" w:cs="Times New Roman"/>
        </w:rPr>
        <w:t xml:space="preserve">he exploitation of a woman’s image is </w:t>
      </w:r>
      <w:r w:rsidR="00160AC1">
        <w:rPr>
          <w:rFonts w:eastAsia="Times New Roman" w:cs="Times New Roman"/>
        </w:rPr>
        <w:t>unquestionably</w:t>
      </w:r>
      <w:r w:rsidR="008E18F9">
        <w:rPr>
          <w:rFonts w:eastAsia="Times New Roman" w:cs="Times New Roman"/>
        </w:rPr>
        <w:t xml:space="preserve"> a hindrance to her portrayal of </w:t>
      </w:r>
      <w:r w:rsidR="001F767E">
        <w:rPr>
          <w:rFonts w:eastAsia="Times New Roman" w:cs="Times New Roman"/>
        </w:rPr>
        <w:t xml:space="preserve">being </w:t>
      </w:r>
      <w:r w:rsidR="008E18F9">
        <w:rPr>
          <w:rFonts w:eastAsia="Times New Roman" w:cs="Times New Roman"/>
        </w:rPr>
        <w:t>an individual</w:t>
      </w:r>
      <w:r w:rsidR="005C3787">
        <w:rPr>
          <w:rFonts w:eastAsia="Times New Roman" w:cs="Times New Roman"/>
        </w:rPr>
        <w:t xml:space="preserve"> that is as</w:t>
      </w:r>
      <w:r w:rsidR="008E18F9">
        <w:rPr>
          <w:rFonts w:eastAsia="Times New Roman" w:cs="Times New Roman"/>
        </w:rPr>
        <w:t xml:space="preserve"> capable</w:t>
      </w:r>
      <w:r w:rsidR="005C3787">
        <w:rPr>
          <w:rFonts w:eastAsia="Times New Roman" w:cs="Times New Roman"/>
        </w:rPr>
        <w:t xml:space="preserve"> as a man</w:t>
      </w:r>
      <w:r w:rsidR="008E18F9">
        <w:rPr>
          <w:rFonts w:eastAsia="Times New Roman" w:cs="Times New Roman"/>
        </w:rPr>
        <w:t xml:space="preserve"> at </w:t>
      </w:r>
      <w:r w:rsidR="00183C03">
        <w:rPr>
          <w:rFonts w:eastAsia="Times New Roman" w:cs="Times New Roman"/>
        </w:rPr>
        <w:t>demonstrating she is</w:t>
      </w:r>
      <w:r w:rsidR="008E18F9">
        <w:rPr>
          <w:rFonts w:eastAsia="Times New Roman" w:cs="Times New Roman"/>
        </w:rPr>
        <w:t xml:space="preserve"> an intellectual</w:t>
      </w:r>
      <w:r w:rsidR="001F767E">
        <w:rPr>
          <w:rFonts w:eastAsia="Times New Roman" w:cs="Times New Roman"/>
        </w:rPr>
        <w:t xml:space="preserve">. </w:t>
      </w:r>
      <w:r w:rsidR="00094CA5">
        <w:rPr>
          <w:rFonts w:eastAsia="Times New Roman" w:cs="Times New Roman"/>
        </w:rPr>
        <w:t xml:space="preserve">It can be, in fact, so damaging, </w:t>
      </w:r>
      <w:r w:rsidR="00E70199">
        <w:rPr>
          <w:rFonts w:eastAsia="Times New Roman" w:cs="Times New Roman"/>
        </w:rPr>
        <w:t>that it has a reverse effect.</w:t>
      </w:r>
    </w:p>
    <w:p w14:paraId="342A963D" w14:textId="7B2CEC7D" w:rsidR="00305FF1" w:rsidRDefault="000D72B7" w:rsidP="008C7D4F">
      <w:pPr>
        <w:spacing w:line="480" w:lineRule="auto"/>
        <w:rPr>
          <w:rFonts w:eastAsia="Times New Roman" w:cs="Times New Roman"/>
        </w:rPr>
      </w:pPr>
      <w:r>
        <w:rPr>
          <w:rFonts w:eastAsia="Times New Roman" w:cs="Times New Roman"/>
        </w:rPr>
        <w:tab/>
      </w:r>
      <w:r w:rsidR="00BD7719">
        <w:rPr>
          <w:rFonts w:eastAsia="Times New Roman" w:cs="Times New Roman"/>
        </w:rPr>
        <w:t xml:space="preserve">While some women long to be viewed as </w:t>
      </w:r>
      <w:r w:rsidR="0047699C">
        <w:rPr>
          <w:rFonts w:eastAsia="Times New Roman" w:cs="Times New Roman"/>
        </w:rPr>
        <w:t xml:space="preserve">the epitome of </w:t>
      </w:r>
      <w:r w:rsidR="00183D6D">
        <w:rPr>
          <w:rFonts w:eastAsia="Times New Roman" w:cs="Times New Roman"/>
        </w:rPr>
        <w:t xml:space="preserve">feminine </w:t>
      </w:r>
      <w:r w:rsidR="0047699C">
        <w:rPr>
          <w:rFonts w:eastAsia="Times New Roman" w:cs="Times New Roman"/>
        </w:rPr>
        <w:t xml:space="preserve">strength, a beacon for their sex, </w:t>
      </w:r>
      <w:r w:rsidR="00193846">
        <w:rPr>
          <w:rFonts w:eastAsia="Times New Roman" w:cs="Times New Roman"/>
        </w:rPr>
        <w:t>and the embodiment of professionalism</w:t>
      </w:r>
      <w:r w:rsidR="00972433">
        <w:rPr>
          <w:rFonts w:eastAsia="Times New Roman" w:cs="Times New Roman"/>
        </w:rPr>
        <w:t xml:space="preserve">, they often produce the opposite </w:t>
      </w:r>
      <w:r w:rsidR="00B07BAE">
        <w:rPr>
          <w:rFonts w:eastAsia="Times New Roman" w:cs="Times New Roman"/>
        </w:rPr>
        <w:t>impression with imprudent behavior. The lack of “modesty” and “propriety”</w:t>
      </w:r>
      <w:r w:rsidR="00741BD3">
        <w:rPr>
          <w:rFonts w:eastAsia="Times New Roman" w:cs="Times New Roman"/>
        </w:rPr>
        <w:t xml:space="preserve"> </w:t>
      </w:r>
      <w:r w:rsidR="006366F7">
        <w:rPr>
          <w:rFonts w:eastAsia="Times New Roman" w:cs="Times New Roman"/>
        </w:rPr>
        <w:t xml:space="preserve">in today’s world </w:t>
      </w:r>
      <w:r w:rsidR="00741BD3">
        <w:rPr>
          <w:rFonts w:eastAsia="Times New Roman" w:cs="Times New Roman"/>
        </w:rPr>
        <w:t>(once so valued during Jane Austen’s time)</w:t>
      </w:r>
      <w:r w:rsidR="00B07BAE">
        <w:rPr>
          <w:rFonts w:eastAsia="Times New Roman" w:cs="Times New Roman"/>
        </w:rPr>
        <w:t xml:space="preserve"> </w:t>
      </w:r>
      <w:r w:rsidR="000E267F">
        <w:rPr>
          <w:rFonts w:eastAsia="Times New Roman" w:cs="Times New Roman"/>
        </w:rPr>
        <w:t>reduces the honesty</w:t>
      </w:r>
      <w:r w:rsidR="006366F7">
        <w:rPr>
          <w:rFonts w:eastAsia="Times New Roman" w:cs="Times New Roman"/>
        </w:rPr>
        <w:t xml:space="preserve"> or authenticity of</w:t>
      </w:r>
      <w:r w:rsidR="00115F25">
        <w:rPr>
          <w:rFonts w:eastAsia="Times New Roman" w:cs="Times New Roman"/>
        </w:rPr>
        <w:t xml:space="preserve"> the so-called character these women pretend to possess. </w:t>
      </w:r>
      <w:r w:rsidR="00EE2796">
        <w:rPr>
          <w:rFonts w:eastAsia="Times New Roman" w:cs="Times New Roman"/>
        </w:rPr>
        <w:t xml:space="preserve">Though they profess to be </w:t>
      </w:r>
      <w:r w:rsidR="00A51E33">
        <w:rPr>
          <w:rFonts w:eastAsia="Times New Roman" w:cs="Times New Roman"/>
        </w:rPr>
        <w:t xml:space="preserve">equal to men in capability and proficiency, many lack the </w:t>
      </w:r>
      <w:r w:rsidR="00B30172">
        <w:rPr>
          <w:rFonts w:eastAsia="Times New Roman" w:cs="Times New Roman"/>
        </w:rPr>
        <w:t xml:space="preserve">proper </w:t>
      </w:r>
      <w:r w:rsidR="00A51E33">
        <w:rPr>
          <w:rFonts w:eastAsia="Times New Roman" w:cs="Times New Roman"/>
        </w:rPr>
        <w:t>decency to be</w:t>
      </w:r>
      <w:r w:rsidR="0032031C">
        <w:rPr>
          <w:rFonts w:eastAsia="Times New Roman" w:cs="Times New Roman"/>
        </w:rPr>
        <w:t xml:space="preserve"> truly</w:t>
      </w:r>
      <w:r w:rsidR="00A51E33">
        <w:rPr>
          <w:rFonts w:eastAsia="Times New Roman" w:cs="Times New Roman"/>
        </w:rPr>
        <w:t xml:space="preserve"> convincing. </w:t>
      </w:r>
      <w:r w:rsidR="00AC0EC7">
        <w:rPr>
          <w:rFonts w:eastAsia="Times New Roman" w:cs="Times New Roman"/>
        </w:rPr>
        <w:t xml:space="preserve">It is, at times, </w:t>
      </w:r>
      <w:r w:rsidR="00F7539E">
        <w:rPr>
          <w:rFonts w:eastAsia="Times New Roman" w:cs="Times New Roman"/>
        </w:rPr>
        <w:t>a</w:t>
      </w:r>
      <w:r w:rsidR="00AC0EC7">
        <w:rPr>
          <w:rFonts w:eastAsia="Times New Roman" w:cs="Times New Roman"/>
        </w:rPr>
        <w:t xml:space="preserve"> </w:t>
      </w:r>
      <w:r w:rsidR="00F7539E">
        <w:rPr>
          <w:rFonts w:eastAsia="Times New Roman" w:cs="Times New Roman"/>
        </w:rPr>
        <w:t xml:space="preserve">challenge </w:t>
      </w:r>
      <w:r w:rsidR="00AC0EC7">
        <w:rPr>
          <w:rFonts w:eastAsia="Times New Roman" w:cs="Times New Roman"/>
        </w:rPr>
        <w:t xml:space="preserve">to take </w:t>
      </w:r>
      <w:r w:rsidR="0057781F">
        <w:rPr>
          <w:rFonts w:eastAsia="Times New Roman" w:cs="Times New Roman"/>
        </w:rPr>
        <w:t xml:space="preserve">these </w:t>
      </w:r>
      <w:r w:rsidR="00AC0EC7">
        <w:rPr>
          <w:rFonts w:eastAsia="Times New Roman" w:cs="Times New Roman"/>
        </w:rPr>
        <w:t>women</w:t>
      </w:r>
      <w:r w:rsidR="00CB533C">
        <w:rPr>
          <w:rFonts w:eastAsia="Times New Roman" w:cs="Times New Roman"/>
        </w:rPr>
        <w:t>,</w:t>
      </w:r>
      <w:r w:rsidR="00AC0EC7">
        <w:rPr>
          <w:rFonts w:eastAsia="Times New Roman" w:cs="Times New Roman"/>
        </w:rPr>
        <w:t xml:space="preserve"> who </w:t>
      </w:r>
      <w:r w:rsidR="006E0978" w:rsidRPr="006E0978">
        <w:rPr>
          <w:rFonts w:eastAsia="Times New Roman" w:cs="Times New Roman"/>
        </w:rPr>
        <w:t>exploit</w:t>
      </w:r>
      <w:r w:rsidR="001F2934">
        <w:rPr>
          <w:rFonts w:eastAsia="Times New Roman" w:cs="Times New Roman"/>
        </w:rPr>
        <w:t xml:space="preserve"> </w:t>
      </w:r>
      <w:r w:rsidR="00AC0EC7">
        <w:rPr>
          <w:rFonts w:eastAsia="Times New Roman" w:cs="Times New Roman"/>
        </w:rPr>
        <w:t xml:space="preserve">themselves by </w:t>
      </w:r>
      <w:r w:rsidR="006E0978" w:rsidRPr="006E0978">
        <w:rPr>
          <w:rFonts w:eastAsia="Times New Roman" w:cs="Times New Roman"/>
        </w:rPr>
        <w:t>flaunt</w:t>
      </w:r>
      <w:r w:rsidR="006E0978">
        <w:rPr>
          <w:rFonts w:eastAsia="Times New Roman" w:cs="Times New Roman"/>
        </w:rPr>
        <w:t xml:space="preserve">ing </w:t>
      </w:r>
      <w:r w:rsidR="00AC0EC7">
        <w:rPr>
          <w:rFonts w:eastAsia="Times New Roman" w:cs="Times New Roman"/>
        </w:rPr>
        <w:t>their bodies,</w:t>
      </w:r>
      <w:r w:rsidR="00EE68E3">
        <w:rPr>
          <w:rFonts w:eastAsia="Times New Roman" w:cs="Times New Roman"/>
        </w:rPr>
        <w:t xml:space="preserve"> </w:t>
      </w:r>
      <w:r w:rsidR="00AC0EC7">
        <w:rPr>
          <w:rFonts w:eastAsia="Times New Roman" w:cs="Times New Roman"/>
        </w:rPr>
        <w:t xml:space="preserve">seriously. </w:t>
      </w:r>
      <w:r w:rsidR="00305FF1">
        <w:rPr>
          <w:rFonts w:eastAsia="Times New Roman" w:cs="Times New Roman"/>
        </w:rPr>
        <w:t xml:space="preserve">Elder Richard G. Scott of the LDS Church says the following in his talk entitled </w:t>
      </w:r>
      <w:r w:rsidR="00305FF1" w:rsidRPr="00305FF1">
        <w:rPr>
          <w:rFonts w:eastAsia="Times New Roman" w:cs="Times New Roman"/>
          <w:i/>
        </w:rPr>
        <w:t>The Sanctity of Womanhood</w:t>
      </w:r>
      <w:r w:rsidR="00305FF1">
        <w:rPr>
          <w:rFonts w:eastAsia="Times New Roman" w:cs="Times New Roman"/>
        </w:rPr>
        <w:t xml:space="preserve">: </w:t>
      </w:r>
    </w:p>
    <w:p w14:paraId="0E84D664" w14:textId="7FCAB065" w:rsidR="00305FF1" w:rsidRDefault="00305FF1" w:rsidP="00305FF1">
      <w:pPr>
        <w:spacing w:line="480" w:lineRule="auto"/>
        <w:ind w:left="720"/>
        <w:rPr>
          <w:rFonts w:eastAsia="Times New Roman" w:cs="Times New Roman"/>
        </w:rPr>
      </w:pPr>
      <w:r>
        <w:rPr>
          <w:rFonts w:eastAsia="Times New Roman" w:cs="Times New Roman"/>
        </w:rPr>
        <w:t xml:space="preserve">Satan has unleashed a seductive campaign to undermine the sanctity of womanhood, to deceive the daughters of God and divert them from their divine destiny. He well knows women are the compassionate, self-sacrificing, loving power that binds together the human </w:t>
      </w:r>
      <w:r w:rsidRPr="00305FF1">
        <w:rPr>
          <w:rFonts w:eastAsia="Times New Roman" w:cs="Times New Roman"/>
        </w:rPr>
        <w:t>family</w:t>
      </w:r>
      <w:r>
        <w:rPr>
          <w:rFonts w:eastAsia="Times New Roman" w:cs="Times New Roman"/>
        </w:rPr>
        <w:t>. He would focus their interests solely on their physical attributes and rob them of their exalting roles as wives and mothers. He has convinced many of the lie that they are third-class citizens in the kingdom of God. That falsehood has led some to trade their divinely given femininity for male coarseness (</w:t>
      </w:r>
      <w:r w:rsidR="00EB2BC6">
        <w:rPr>
          <w:rFonts w:eastAsia="Times New Roman" w:cs="Times New Roman"/>
        </w:rPr>
        <w:t xml:space="preserve">Scott, </w:t>
      </w:r>
      <w:r>
        <w:rPr>
          <w:rFonts w:eastAsia="Times New Roman" w:cs="Times New Roman"/>
        </w:rPr>
        <w:t xml:space="preserve">1). </w:t>
      </w:r>
    </w:p>
    <w:p w14:paraId="17D0AF82" w14:textId="7DDB4131" w:rsidR="000D72B7" w:rsidRDefault="002C2634" w:rsidP="007A2017">
      <w:pPr>
        <w:spacing w:line="480" w:lineRule="auto"/>
        <w:rPr>
          <w:rFonts w:eastAsia="Times New Roman" w:cs="Times New Roman"/>
        </w:rPr>
      </w:pPr>
      <w:r>
        <w:rPr>
          <w:rFonts w:eastAsia="Times New Roman" w:cs="Times New Roman"/>
        </w:rPr>
        <w:t xml:space="preserve">If women were more prone to concentrating on their divine nature and less focused on </w:t>
      </w:r>
      <w:r w:rsidR="0093048C">
        <w:rPr>
          <w:rFonts w:eastAsia="Times New Roman" w:cs="Times New Roman"/>
        </w:rPr>
        <w:t xml:space="preserve">their physical traits, how much good could be accomplished through their </w:t>
      </w:r>
      <w:r w:rsidR="00E938A5">
        <w:rPr>
          <w:rFonts w:eastAsia="Times New Roman" w:cs="Times New Roman"/>
        </w:rPr>
        <w:t>sincere</w:t>
      </w:r>
      <w:r w:rsidR="00422D8E">
        <w:rPr>
          <w:rFonts w:eastAsia="Times New Roman" w:cs="Times New Roman"/>
        </w:rPr>
        <w:t xml:space="preserve"> and self</w:t>
      </w:r>
      <w:r w:rsidR="00E938A5">
        <w:rPr>
          <w:rFonts w:eastAsia="Times New Roman" w:cs="Times New Roman"/>
        </w:rPr>
        <w:t xml:space="preserve">less </w:t>
      </w:r>
      <w:r w:rsidR="00F452BB">
        <w:rPr>
          <w:rFonts w:eastAsia="Times New Roman" w:cs="Times New Roman"/>
        </w:rPr>
        <w:t xml:space="preserve">service. </w:t>
      </w:r>
      <w:r w:rsidR="00142BA2">
        <w:rPr>
          <w:rFonts w:eastAsia="Times New Roman" w:cs="Times New Roman"/>
        </w:rPr>
        <w:t>Also, i</w:t>
      </w:r>
      <w:r w:rsidR="00041E84">
        <w:rPr>
          <w:rFonts w:eastAsia="Times New Roman" w:cs="Times New Roman"/>
        </w:rPr>
        <w:t>f</w:t>
      </w:r>
      <w:r w:rsidR="00C13053">
        <w:rPr>
          <w:rFonts w:eastAsia="Times New Roman" w:cs="Times New Roman"/>
        </w:rPr>
        <w:t xml:space="preserve"> </w:t>
      </w:r>
      <w:r w:rsidR="00BF7632">
        <w:rPr>
          <w:rFonts w:eastAsia="Times New Roman" w:cs="Times New Roman"/>
        </w:rPr>
        <w:t xml:space="preserve">so many </w:t>
      </w:r>
      <w:r w:rsidR="00C13053">
        <w:rPr>
          <w:rFonts w:eastAsia="Times New Roman" w:cs="Times New Roman"/>
        </w:rPr>
        <w:t xml:space="preserve">women did not </w:t>
      </w:r>
      <w:r w:rsidR="0088164A">
        <w:rPr>
          <w:rFonts w:eastAsia="Times New Roman" w:cs="Times New Roman"/>
        </w:rPr>
        <w:t xml:space="preserve">entirely </w:t>
      </w:r>
      <w:r w:rsidR="00C13053">
        <w:rPr>
          <w:rFonts w:eastAsia="Times New Roman" w:cs="Times New Roman"/>
        </w:rPr>
        <w:t xml:space="preserve">encourage </w:t>
      </w:r>
      <w:r w:rsidR="00BF7632">
        <w:rPr>
          <w:rFonts w:eastAsia="Times New Roman" w:cs="Times New Roman"/>
        </w:rPr>
        <w:t xml:space="preserve">the objectification of their bodies through their </w:t>
      </w:r>
      <w:r w:rsidR="00C80E55">
        <w:rPr>
          <w:rFonts w:eastAsia="Times New Roman" w:cs="Times New Roman"/>
        </w:rPr>
        <w:t xml:space="preserve">immodest </w:t>
      </w:r>
      <w:r w:rsidR="00BF7632">
        <w:rPr>
          <w:rFonts w:eastAsia="Times New Roman" w:cs="Times New Roman"/>
        </w:rPr>
        <w:t>dress and conduct, they would likely</w:t>
      </w:r>
      <w:r w:rsidR="0088164A">
        <w:rPr>
          <w:rFonts w:eastAsia="Times New Roman" w:cs="Times New Roman"/>
        </w:rPr>
        <w:t xml:space="preserve"> have greater success in demonstrating</w:t>
      </w:r>
      <w:r w:rsidR="00BF7632">
        <w:rPr>
          <w:rFonts w:eastAsia="Times New Roman" w:cs="Times New Roman"/>
        </w:rPr>
        <w:t xml:space="preserve"> their </w:t>
      </w:r>
      <w:r w:rsidR="00B36D98">
        <w:rPr>
          <w:rFonts w:eastAsia="Times New Roman" w:cs="Times New Roman"/>
        </w:rPr>
        <w:t xml:space="preserve">determined </w:t>
      </w:r>
      <w:r w:rsidR="0088164A">
        <w:rPr>
          <w:rFonts w:eastAsia="Times New Roman" w:cs="Times New Roman"/>
        </w:rPr>
        <w:t xml:space="preserve">ability to </w:t>
      </w:r>
      <w:r w:rsidR="00D42392">
        <w:rPr>
          <w:rFonts w:eastAsia="Times New Roman" w:cs="Times New Roman"/>
        </w:rPr>
        <w:t xml:space="preserve">accomplish as much as men do. </w:t>
      </w:r>
    </w:p>
    <w:p w14:paraId="6D5BB26D" w14:textId="3524115D" w:rsidR="00967471" w:rsidRDefault="00967471" w:rsidP="008C7D4F">
      <w:pPr>
        <w:spacing w:line="480" w:lineRule="auto"/>
        <w:rPr>
          <w:rFonts w:eastAsia="Times New Roman" w:cs="Times New Roman"/>
        </w:rPr>
      </w:pPr>
      <w:r>
        <w:rPr>
          <w:rFonts w:eastAsia="Times New Roman" w:cs="Times New Roman"/>
        </w:rPr>
        <w:tab/>
        <w:t>That is not to say that w</w:t>
      </w:r>
      <w:r w:rsidR="00427866">
        <w:rPr>
          <w:rFonts w:eastAsia="Times New Roman" w:cs="Times New Roman"/>
        </w:rPr>
        <w:t>omen have accomplished nothing</w:t>
      </w:r>
      <w:r w:rsidR="00CE3796">
        <w:rPr>
          <w:rFonts w:eastAsia="Times New Roman" w:cs="Times New Roman"/>
        </w:rPr>
        <w:t xml:space="preserve"> important</w:t>
      </w:r>
      <w:r w:rsidR="00427866">
        <w:rPr>
          <w:rFonts w:eastAsia="Times New Roman" w:cs="Times New Roman"/>
        </w:rPr>
        <w:t>; o</w:t>
      </w:r>
      <w:r>
        <w:rPr>
          <w:rFonts w:eastAsia="Times New Roman" w:cs="Times New Roman"/>
        </w:rPr>
        <w:t xml:space="preserve">n the contrary, women have earned the right to vote, the right to hold property, and have been imperative </w:t>
      </w:r>
      <w:r w:rsidR="000532D6">
        <w:rPr>
          <w:rFonts w:eastAsia="Times New Roman" w:cs="Times New Roman"/>
        </w:rPr>
        <w:t xml:space="preserve">and authoritative </w:t>
      </w:r>
      <w:r>
        <w:rPr>
          <w:rFonts w:eastAsia="Times New Roman" w:cs="Times New Roman"/>
        </w:rPr>
        <w:t xml:space="preserve">opponents of slavery, </w:t>
      </w:r>
      <w:r w:rsidR="00427866">
        <w:rPr>
          <w:rFonts w:eastAsia="Times New Roman" w:cs="Times New Roman"/>
        </w:rPr>
        <w:t>domestic abuse, and many other significant actions</w:t>
      </w:r>
      <w:r w:rsidR="007279BC">
        <w:rPr>
          <w:rFonts w:eastAsia="Times New Roman" w:cs="Times New Roman"/>
        </w:rPr>
        <w:t xml:space="preserve">. </w:t>
      </w:r>
      <w:r w:rsidR="005C56AC">
        <w:rPr>
          <w:rFonts w:eastAsia="Times New Roman" w:cs="Times New Roman"/>
        </w:rPr>
        <w:t xml:space="preserve">Women </w:t>
      </w:r>
      <w:r w:rsidR="00833D0F">
        <w:rPr>
          <w:rFonts w:eastAsia="Times New Roman" w:cs="Times New Roman"/>
        </w:rPr>
        <w:t>are</w:t>
      </w:r>
      <w:r w:rsidR="005C56AC">
        <w:rPr>
          <w:rFonts w:eastAsia="Times New Roman" w:cs="Times New Roman"/>
        </w:rPr>
        <w:t xml:space="preserve"> now</w:t>
      </w:r>
      <w:r w:rsidR="00833D0F">
        <w:rPr>
          <w:rFonts w:eastAsia="Times New Roman" w:cs="Times New Roman"/>
        </w:rPr>
        <w:t xml:space="preserve"> a substantial </w:t>
      </w:r>
      <w:r w:rsidR="005C56AC">
        <w:rPr>
          <w:rFonts w:eastAsia="Times New Roman" w:cs="Times New Roman"/>
        </w:rPr>
        <w:t>p</w:t>
      </w:r>
      <w:r w:rsidR="007F2C01">
        <w:rPr>
          <w:rFonts w:eastAsia="Times New Roman" w:cs="Times New Roman"/>
        </w:rPr>
        <w:t xml:space="preserve">art </w:t>
      </w:r>
      <w:r w:rsidR="00833D0F">
        <w:rPr>
          <w:rFonts w:eastAsia="Times New Roman" w:cs="Times New Roman"/>
        </w:rPr>
        <w:t xml:space="preserve">of the United States government and are more frequently </w:t>
      </w:r>
      <w:r w:rsidR="00820A2A">
        <w:rPr>
          <w:rFonts w:eastAsia="Times New Roman" w:cs="Times New Roman"/>
        </w:rPr>
        <w:t xml:space="preserve">accepting executive positions in business. </w:t>
      </w:r>
      <w:r w:rsidR="006D28D8">
        <w:rPr>
          <w:rFonts w:eastAsia="Times New Roman" w:cs="Times New Roman"/>
        </w:rPr>
        <w:t>With all these achievements</w:t>
      </w:r>
      <w:r w:rsidR="006A1CEB">
        <w:rPr>
          <w:rFonts w:eastAsia="Times New Roman" w:cs="Times New Roman"/>
        </w:rPr>
        <w:t xml:space="preserve">, one must </w:t>
      </w:r>
      <w:r w:rsidR="004F4A41">
        <w:rPr>
          <w:rFonts w:eastAsia="Times New Roman" w:cs="Times New Roman"/>
        </w:rPr>
        <w:t>inquire</w:t>
      </w:r>
      <w:r w:rsidR="005D3FC1">
        <w:rPr>
          <w:rFonts w:eastAsia="Times New Roman" w:cs="Times New Roman"/>
        </w:rPr>
        <w:t xml:space="preserve"> </w:t>
      </w:r>
      <w:r w:rsidR="006A1CEB">
        <w:rPr>
          <w:rFonts w:eastAsia="Times New Roman" w:cs="Times New Roman"/>
        </w:rPr>
        <w:t>what harms</w:t>
      </w:r>
      <w:r w:rsidR="006D28D8">
        <w:rPr>
          <w:rFonts w:eastAsia="Times New Roman" w:cs="Times New Roman"/>
        </w:rPr>
        <w:t>, if any,</w:t>
      </w:r>
      <w:r w:rsidR="006A1CEB">
        <w:rPr>
          <w:rFonts w:eastAsia="Times New Roman" w:cs="Times New Roman"/>
        </w:rPr>
        <w:t xml:space="preserve"> are generated b</w:t>
      </w:r>
      <w:r w:rsidR="006D28D8">
        <w:rPr>
          <w:rFonts w:eastAsia="Times New Roman" w:cs="Times New Roman"/>
        </w:rPr>
        <w:t>y the increase of</w:t>
      </w:r>
      <w:r w:rsidR="006A1CEB">
        <w:rPr>
          <w:rFonts w:eastAsia="Times New Roman" w:cs="Times New Roman"/>
        </w:rPr>
        <w:t xml:space="preserve"> women </w:t>
      </w:r>
      <w:r w:rsidR="006D28D8">
        <w:rPr>
          <w:rFonts w:eastAsia="Times New Roman" w:cs="Times New Roman"/>
        </w:rPr>
        <w:t xml:space="preserve">becoming an </w:t>
      </w:r>
      <w:r w:rsidR="006A1CEB">
        <w:rPr>
          <w:rFonts w:eastAsia="Times New Roman" w:cs="Times New Roman"/>
        </w:rPr>
        <w:t xml:space="preserve">involved </w:t>
      </w:r>
      <w:r w:rsidR="007F2C01">
        <w:rPr>
          <w:rFonts w:eastAsia="Times New Roman" w:cs="Times New Roman"/>
        </w:rPr>
        <w:t>portion</w:t>
      </w:r>
      <w:r w:rsidR="006A1CEB">
        <w:rPr>
          <w:rFonts w:eastAsia="Times New Roman" w:cs="Times New Roman"/>
        </w:rPr>
        <w:t xml:space="preserve"> of the work </w:t>
      </w:r>
      <w:r w:rsidR="007F2C01">
        <w:rPr>
          <w:rFonts w:eastAsia="Times New Roman" w:cs="Times New Roman"/>
        </w:rPr>
        <w:t>force, an</w:t>
      </w:r>
      <w:r w:rsidR="00717F41">
        <w:rPr>
          <w:rFonts w:eastAsia="Times New Roman" w:cs="Times New Roman"/>
        </w:rPr>
        <w:t>d therefore a less involved component</w:t>
      </w:r>
      <w:r w:rsidR="004E0726">
        <w:rPr>
          <w:rFonts w:eastAsia="Times New Roman" w:cs="Times New Roman"/>
        </w:rPr>
        <w:t xml:space="preserve"> of the home.</w:t>
      </w:r>
    </w:p>
    <w:p w14:paraId="606B08A1" w14:textId="70473E63" w:rsidR="00797337" w:rsidRDefault="00797337" w:rsidP="008C7D4F">
      <w:pPr>
        <w:spacing w:line="480" w:lineRule="auto"/>
        <w:rPr>
          <w:rFonts w:eastAsia="Times New Roman" w:cs="Times New Roman"/>
        </w:rPr>
      </w:pPr>
      <w:r>
        <w:rPr>
          <w:rFonts w:eastAsia="Times New Roman" w:cs="Times New Roman"/>
        </w:rPr>
        <w:tab/>
      </w:r>
      <w:r w:rsidR="003312DE">
        <w:rPr>
          <w:rFonts w:eastAsia="Times New Roman" w:cs="Times New Roman"/>
        </w:rPr>
        <w:t xml:space="preserve">Discussed </w:t>
      </w:r>
      <w:r w:rsidR="00323C83">
        <w:rPr>
          <w:rFonts w:eastAsia="Times New Roman" w:cs="Times New Roman"/>
        </w:rPr>
        <w:t xml:space="preserve">on a site called Debatepedia </w:t>
      </w:r>
      <w:r w:rsidR="003312DE">
        <w:rPr>
          <w:rFonts w:eastAsia="Times New Roman" w:cs="Times New Roman"/>
        </w:rPr>
        <w:t xml:space="preserve">during a debate regarding whether </w:t>
      </w:r>
      <w:r w:rsidR="005454F8">
        <w:rPr>
          <w:rFonts w:eastAsia="Times New Roman" w:cs="Times New Roman"/>
        </w:rPr>
        <w:t>mothers</w:t>
      </w:r>
      <w:r w:rsidR="003312DE">
        <w:rPr>
          <w:rFonts w:eastAsia="Times New Roman" w:cs="Times New Roman"/>
        </w:rPr>
        <w:t xml:space="preserve"> should</w:t>
      </w:r>
      <w:r w:rsidR="005454F8">
        <w:rPr>
          <w:rFonts w:eastAsia="Times New Roman" w:cs="Times New Roman"/>
        </w:rPr>
        <w:t xml:space="preserve"> stay at</w:t>
      </w:r>
      <w:r w:rsidR="003312DE">
        <w:rPr>
          <w:rFonts w:eastAsia="Times New Roman" w:cs="Times New Roman"/>
        </w:rPr>
        <w:t xml:space="preserve"> home to raise their</w:t>
      </w:r>
      <w:r w:rsidR="00323C83">
        <w:rPr>
          <w:rFonts w:eastAsia="Times New Roman" w:cs="Times New Roman"/>
        </w:rPr>
        <w:t xml:space="preserve"> children</w:t>
      </w:r>
      <w:r w:rsidR="003312DE">
        <w:rPr>
          <w:rFonts w:eastAsia="Times New Roman" w:cs="Times New Roman"/>
        </w:rPr>
        <w:t>, it was proposed that, “In the age of apparent equality women are increasingly encouraged to ‘have it all’, balancing career, children and marriage to be seen as successful. However many feel this is bad for children who are then cared for by [another]</w:t>
      </w:r>
      <w:r w:rsidR="00C403A4">
        <w:rPr>
          <w:rFonts w:eastAsia="Times New Roman" w:cs="Times New Roman"/>
        </w:rPr>
        <w:t>,</w:t>
      </w:r>
      <w:r w:rsidR="003312DE">
        <w:rPr>
          <w:rFonts w:eastAsia="Times New Roman" w:cs="Times New Roman"/>
        </w:rPr>
        <w:t>” and studies “point to the years before a child starts school as the most important in its educational and emotional development. Many believe that for this reason the mother should be at home at least until her children start school in order to aff</w:t>
      </w:r>
      <w:r w:rsidR="00D56C34">
        <w:rPr>
          <w:rFonts w:eastAsia="Times New Roman" w:cs="Times New Roman"/>
        </w:rPr>
        <w:t xml:space="preserve">ord them the best start in life” </w:t>
      </w:r>
      <w:r w:rsidR="002241C9">
        <w:rPr>
          <w:rFonts w:eastAsia="Times New Roman" w:cs="Times New Roman"/>
        </w:rPr>
        <w:t xml:space="preserve">(Debatepedia, 1). </w:t>
      </w:r>
      <w:r w:rsidR="00396668">
        <w:rPr>
          <w:rFonts w:eastAsia="Times New Roman" w:cs="Times New Roman"/>
        </w:rPr>
        <w:t xml:space="preserve">The argument in favor of </w:t>
      </w:r>
      <w:r w:rsidR="00387344">
        <w:rPr>
          <w:rFonts w:eastAsia="Times New Roman" w:cs="Times New Roman"/>
        </w:rPr>
        <w:t>this</w:t>
      </w:r>
      <w:r w:rsidR="00396668">
        <w:rPr>
          <w:rFonts w:eastAsia="Times New Roman" w:cs="Times New Roman"/>
        </w:rPr>
        <w:t xml:space="preserve"> </w:t>
      </w:r>
      <w:r w:rsidR="00901404">
        <w:rPr>
          <w:rFonts w:eastAsia="Times New Roman" w:cs="Times New Roman"/>
        </w:rPr>
        <w:t xml:space="preserve">notion </w:t>
      </w:r>
      <w:r w:rsidR="00396668">
        <w:rPr>
          <w:rFonts w:eastAsia="Times New Roman" w:cs="Times New Roman"/>
        </w:rPr>
        <w:t>went on to say that by staying at home</w:t>
      </w:r>
      <w:r w:rsidR="00C43C87">
        <w:rPr>
          <w:rFonts w:eastAsia="Times New Roman" w:cs="Times New Roman"/>
        </w:rPr>
        <w:t>,</w:t>
      </w:r>
      <w:r w:rsidR="00396668">
        <w:rPr>
          <w:rFonts w:eastAsia="Times New Roman" w:cs="Times New Roman"/>
        </w:rPr>
        <w:t xml:space="preserve"> “mothers could ensure that the next generation [has] the best start in life.” The </w:t>
      </w:r>
      <w:r w:rsidR="00387344">
        <w:rPr>
          <w:rFonts w:eastAsia="Times New Roman" w:cs="Times New Roman"/>
        </w:rPr>
        <w:t>opposing claim suggests that “mothers should have as much freedom as anyone else in society…if they would rather work and make alternative arrangements for the care of their child, then that should be considered equally valid. It could cause depression if women are forced to give up work they enjoy to care for their children”</w:t>
      </w:r>
      <w:r w:rsidR="00891E58">
        <w:rPr>
          <w:rFonts w:eastAsia="Times New Roman" w:cs="Times New Roman"/>
        </w:rPr>
        <w:t xml:space="preserve"> (Debatepedia, 2). </w:t>
      </w:r>
      <w:r w:rsidR="007F44D0">
        <w:rPr>
          <w:rFonts w:eastAsia="Times New Roman" w:cs="Times New Roman"/>
        </w:rPr>
        <w:t xml:space="preserve">This rather </w:t>
      </w:r>
      <w:r w:rsidR="00E8387E">
        <w:rPr>
          <w:rFonts w:eastAsia="Times New Roman" w:cs="Times New Roman"/>
        </w:rPr>
        <w:t xml:space="preserve">selfish attitude </w:t>
      </w:r>
      <w:r w:rsidR="005E64F9">
        <w:rPr>
          <w:rFonts w:eastAsia="Times New Roman" w:cs="Times New Roman"/>
        </w:rPr>
        <w:t>reveals</w:t>
      </w:r>
      <w:r w:rsidR="00E8387E">
        <w:rPr>
          <w:rFonts w:eastAsia="Times New Roman" w:cs="Times New Roman"/>
        </w:rPr>
        <w:t xml:space="preserve"> </w:t>
      </w:r>
      <w:r w:rsidR="00645B96">
        <w:rPr>
          <w:rFonts w:eastAsia="Times New Roman" w:cs="Times New Roman"/>
        </w:rPr>
        <w:t xml:space="preserve">how the </w:t>
      </w:r>
      <w:r w:rsidR="00B15626">
        <w:rPr>
          <w:rFonts w:eastAsia="Times New Roman" w:cs="Times New Roman"/>
        </w:rPr>
        <w:t>natural sentiments</w:t>
      </w:r>
      <w:r w:rsidR="00645B96">
        <w:rPr>
          <w:rFonts w:eastAsia="Times New Roman" w:cs="Times New Roman"/>
        </w:rPr>
        <w:t xml:space="preserve"> of</w:t>
      </w:r>
      <w:r w:rsidR="00B15626">
        <w:rPr>
          <w:rFonts w:eastAsia="Times New Roman" w:cs="Times New Roman"/>
        </w:rPr>
        <w:t xml:space="preserve"> many</w:t>
      </w:r>
      <w:r w:rsidR="00267B96">
        <w:rPr>
          <w:rFonts w:eastAsia="Times New Roman" w:cs="Times New Roman"/>
        </w:rPr>
        <w:t xml:space="preserve"> women have changed, and how a reduced number of women </w:t>
      </w:r>
      <w:r w:rsidR="00940FDE">
        <w:rPr>
          <w:rFonts w:eastAsia="Times New Roman" w:cs="Times New Roman"/>
        </w:rPr>
        <w:t xml:space="preserve">feel that “within this sphere </w:t>
      </w:r>
      <w:r w:rsidR="00262ADC">
        <w:rPr>
          <w:rFonts w:eastAsia="Times New Roman" w:cs="Times New Roman"/>
        </w:rPr>
        <w:t xml:space="preserve">[in the home] </w:t>
      </w:r>
      <w:r w:rsidR="00940FDE">
        <w:rPr>
          <w:rFonts w:eastAsia="Times New Roman" w:cs="Times New Roman"/>
        </w:rPr>
        <w:t xml:space="preserve">they are respected as of paramount” </w:t>
      </w:r>
      <w:r w:rsidR="00080224">
        <w:rPr>
          <w:rFonts w:eastAsia="Times New Roman" w:cs="Times New Roman"/>
        </w:rPr>
        <w:t xml:space="preserve">as many religions </w:t>
      </w:r>
      <w:r w:rsidR="00080224" w:rsidRPr="00080224">
        <w:rPr>
          <w:rFonts w:eastAsia="Times New Roman" w:cs="Times New Roman"/>
        </w:rPr>
        <w:t>advocate</w:t>
      </w:r>
      <w:r w:rsidR="005156D8">
        <w:rPr>
          <w:rFonts w:eastAsia="Times New Roman" w:cs="Times New Roman"/>
        </w:rPr>
        <w:t xml:space="preserve"> (2)</w:t>
      </w:r>
      <w:r w:rsidR="00BE551D">
        <w:rPr>
          <w:rFonts w:eastAsia="Times New Roman" w:cs="Times New Roman"/>
        </w:rPr>
        <w:t xml:space="preserve">. </w:t>
      </w:r>
    </w:p>
    <w:p w14:paraId="57A577AF" w14:textId="5764CBF9" w:rsidR="00F4109F" w:rsidRDefault="00F4109F" w:rsidP="008C7D4F">
      <w:pPr>
        <w:spacing w:line="480" w:lineRule="auto"/>
        <w:rPr>
          <w:rFonts w:eastAsia="Times New Roman" w:cs="Times New Roman"/>
        </w:rPr>
      </w:pPr>
      <w:r>
        <w:rPr>
          <w:rFonts w:eastAsia="Times New Roman" w:cs="Times New Roman"/>
        </w:rPr>
        <w:tab/>
      </w:r>
      <w:r w:rsidR="006A3440">
        <w:rPr>
          <w:rFonts w:eastAsia="Times New Roman" w:cs="Times New Roman"/>
        </w:rPr>
        <w:t xml:space="preserve">Elder L. Tom Perry of the LDS Church speaks on this subject in his talk called “Mothers Teaching Children in the Home.” </w:t>
      </w:r>
      <w:r w:rsidR="00696935">
        <w:rPr>
          <w:rFonts w:eastAsia="Times New Roman" w:cs="Times New Roman"/>
        </w:rPr>
        <w:t xml:space="preserve">He tells of his mother who knew well the “value of teaching her children about standards, values, and doctrine while they were young…She recognized that parents are entrusted with the education of their children and, ultimately, parents must ensure that their children are being taught what their Heavenly Father would have them learn” (Perry, 2). </w:t>
      </w:r>
      <w:r w:rsidR="00D72465">
        <w:rPr>
          <w:rFonts w:eastAsia="Times New Roman" w:cs="Times New Roman"/>
        </w:rPr>
        <w:t xml:space="preserve">An important comment </w:t>
      </w:r>
      <w:r w:rsidR="00E329F1">
        <w:rPr>
          <w:rFonts w:eastAsia="Times New Roman" w:cs="Times New Roman"/>
        </w:rPr>
        <w:t xml:space="preserve">Elder Perry makes is that “Times are very different today, but while times may change, a parent’s teaching must never be devalued” (3). </w:t>
      </w:r>
      <w:r w:rsidR="009F2480">
        <w:rPr>
          <w:rFonts w:eastAsia="Times New Roman" w:cs="Times New Roman"/>
        </w:rPr>
        <w:t>T</w:t>
      </w:r>
      <w:r w:rsidR="00F85066">
        <w:rPr>
          <w:rFonts w:eastAsia="Times New Roman" w:cs="Times New Roman"/>
        </w:rPr>
        <w:t xml:space="preserve">he </w:t>
      </w:r>
      <w:r w:rsidR="009F2480">
        <w:rPr>
          <w:rFonts w:eastAsia="Times New Roman" w:cs="Times New Roman"/>
        </w:rPr>
        <w:t xml:space="preserve">adversary </w:t>
      </w:r>
      <w:r w:rsidR="00354ACE" w:rsidRPr="00354ACE">
        <w:rPr>
          <w:rFonts w:eastAsia="Times New Roman" w:cs="Times New Roman"/>
        </w:rPr>
        <w:t>employs</w:t>
      </w:r>
      <w:r w:rsidR="00782BFC">
        <w:rPr>
          <w:rFonts w:eastAsia="Times New Roman" w:cs="Times New Roman"/>
        </w:rPr>
        <w:t xml:space="preserve"> </w:t>
      </w:r>
      <w:r w:rsidR="008D485E">
        <w:rPr>
          <w:rFonts w:eastAsia="Times New Roman" w:cs="Times New Roman"/>
        </w:rPr>
        <w:t>the</w:t>
      </w:r>
      <w:r w:rsidR="00354ACE">
        <w:rPr>
          <w:rFonts w:eastAsia="Times New Roman" w:cs="Times New Roman"/>
        </w:rPr>
        <w:t xml:space="preserve"> philosophies of the</w:t>
      </w:r>
      <w:r w:rsidR="009F2480">
        <w:rPr>
          <w:rFonts w:eastAsia="Times New Roman" w:cs="Times New Roman"/>
        </w:rPr>
        <w:t xml:space="preserve"> world</w:t>
      </w:r>
      <w:r w:rsidR="00782BFC">
        <w:rPr>
          <w:rFonts w:eastAsia="Times New Roman" w:cs="Times New Roman"/>
        </w:rPr>
        <w:t xml:space="preserve"> to</w:t>
      </w:r>
      <w:r w:rsidR="009F2480">
        <w:rPr>
          <w:rFonts w:eastAsia="Times New Roman" w:cs="Times New Roman"/>
        </w:rPr>
        <w:t xml:space="preserve"> influence </w:t>
      </w:r>
      <w:r w:rsidR="00E20BE8">
        <w:rPr>
          <w:rFonts w:eastAsia="Times New Roman" w:cs="Times New Roman"/>
        </w:rPr>
        <w:t xml:space="preserve">women to live </w:t>
      </w:r>
      <w:r w:rsidR="00F85066">
        <w:rPr>
          <w:rFonts w:eastAsia="Times New Roman" w:cs="Times New Roman"/>
        </w:rPr>
        <w:t xml:space="preserve">freely </w:t>
      </w:r>
      <w:r w:rsidR="009F2480">
        <w:rPr>
          <w:rFonts w:eastAsia="Times New Roman" w:cs="Times New Roman"/>
        </w:rPr>
        <w:t xml:space="preserve">and unreservedly, making decisions that </w:t>
      </w:r>
      <w:r w:rsidR="009F2480" w:rsidRPr="009F2480">
        <w:rPr>
          <w:rFonts w:eastAsia="Times New Roman" w:cs="Times New Roman"/>
        </w:rPr>
        <w:t>first and foremost</w:t>
      </w:r>
      <w:r w:rsidR="009F2480">
        <w:rPr>
          <w:rFonts w:eastAsia="Times New Roman" w:cs="Times New Roman"/>
        </w:rPr>
        <w:t xml:space="preserve"> benefit </w:t>
      </w:r>
      <w:r w:rsidR="00315CF4">
        <w:rPr>
          <w:rFonts w:eastAsia="Times New Roman" w:cs="Times New Roman"/>
        </w:rPr>
        <w:t>themselves, and giving them vindication to</w:t>
      </w:r>
      <w:r w:rsidR="00782BFC">
        <w:rPr>
          <w:rFonts w:eastAsia="Times New Roman" w:cs="Times New Roman"/>
        </w:rPr>
        <w:t xml:space="preserve"> put their children as a lesser priority. </w:t>
      </w:r>
      <w:r w:rsidR="006C01BE">
        <w:rPr>
          <w:rFonts w:eastAsia="Times New Roman" w:cs="Times New Roman"/>
        </w:rPr>
        <w:t xml:space="preserve">Elder Perry adds, “The onslaught of wickedness against our children is at once more subtle and more brazen than it has ever </w:t>
      </w:r>
      <w:r w:rsidR="00A834EA">
        <w:rPr>
          <w:rFonts w:eastAsia="Times New Roman" w:cs="Times New Roman"/>
        </w:rPr>
        <w:t>been. [Mothers] t</w:t>
      </w:r>
      <w:r w:rsidR="006C01BE">
        <w:rPr>
          <w:rFonts w:eastAsia="Times New Roman" w:cs="Times New Roman"/>
        </w:rPr>
        <w:t xml:space="preserve">eaching the </w:t>
      </w:r>
      <w:r w:rsidR="006C01BE" w:rsidRPr="006C01BE">
        <w:rPr>
          <w:rFonts w:eastAsia="Times New Roman" w:cs="Times New Roman"/>
        </w:rPr>
        <w:t>gospel of Jesus Christ</w:t>
      </w:r>
      <w:r w:rsidR="006C01BE">
        <w:rPr>
          <w:rFonts w:eastAsia="Times New Roman" w:cs="Times New Roman"/>
        </w:rPr>
        <w:t xml:space="preserve"> in the home adds another layer of insulation to protect our c</w:t>
      </w:r>
      <w:r w:rsidR="00A834EA">
        <w:rPr>
          <w:rFonts w:eastAsia="Times New Roman" w:cs="Times New Roman"/>
        </w:rPr>
        <w:t xml:space="preserve">hildren from worldly influences” (5). </w:t>
      </w:r>
      <w:r w:rsidR="00126DC7">
        <w:rPr>
          <w:rFonts w:eastAsia="Times New Roman" w:cs="Times New Roman"/>
        </w:rPr>
        <w:t xml:space="preserve">The LDS Church strongly favors </w:t>
      </w:r>
      <w:r w:rsidR="00380B9D">
        <w:rPr>
          <w:rFonts w:eastAsia="Times New Roman" w:cs="Times New Roman"/>
        </w:rPr>
        <w:t xml:space="preserve">and </w:t>
      </w:r>
      <w:r w:rsidR="00380B9D" w:rsidRPr="00380B9D">
        <w:rPr>
          <w:rFonts w:eastAsia="Times New Roman" w:cs="Times New Roman"/>
        </w:rPr>
        <w:t>promotes</w:t>
      </w:r>
      <w:r w:rsidR="00380B9D">
        <w:rPr>
          <w:rFonts w:eastAsia="Times New Roman" w:cs="Times New Roman"/>
        </w:rPr>
        <w:t xml:space="preserve"> </w:t>
      </w:r>
      <w:r w:rsidR="00126DC7">
        <w:rPr>
          <w:rFonts w:eastAsia="Times New Roman" w:cs="Times New Roman"/>
        </w:rPr>
        <w:t xml:space="preserve">the role of </w:t>
      </w:r>
      <w:r w:rsidR="00380B9D">
        <w:rPr>
          <w:rFonts w:eastAsia="Times New Roman" w:cs="Times New Roman"/>
        </w:rPr>
        <w:t xml:space="preserve">mothers in the home; </w:t>
      </w:r>
      <w:r w:rsidR="00D832E1">
        <w:rPr>
          <w:rFonts w:eastAsia="Times New Roman" w:cs="Times New Roman"/>
        </w:rPr>
        <w:t xml:space="preserve">not only </w:t>
      </w:r>
      <w:r w:rsidR="00380B9D">
        <w:rPr>
          <w:rFonts w:eastAsia="Times New Roman" w:cs="Times New Roman"/>
        </w:rPr>
        <w:t xml:space="preserve">being </w:t>
      </w:r>
      <w:r w:rsidR="00D832E1">
        <w:rPr>
          <w:rFonts w:eastAsia="Times New Roman" w:cs="Times New Roman"/>
        </w:rPr>
        <w:t>responsible for nurturing their children, but</w:t>
      </w:r>
      <w:r w:rsidR="00380B9D">
        <w:rPr>
          <w:rFonts w:eastAsia="Times New Roman" w:cs="Times New Roman"/>
        </w:rPr>
        <w:t xml:space="preserve"> </w:t>
      </w:r>
      <w:r w:rsidR="00380B9D" w:rsidRPr="00380B9D">
        <w:rPr>
          <w:rFonts w:eastAsia="Times New Roman" w:cs="Times New Roman"/>
        </w:rPr>
        <w:t>accountable</w:t>
      </w:r>
      <w:r w:rsidR="00D832E1">
        <w:rPr>
          <w:rFonts w:eastAsia="Times New Roman" w:cs="Times New Roman"/>
        </w:rPr>
        <w:t xml:space="preserve"> for teaching them good principles and values that will help them to succeed and make prope</w:t>
      </w:r>
      <w:r w:rsidR="006B52A9">
        <w:rPr>
          <w:rFonts w:eastAsia="Times New Roman" w:cs="Times New Roman"/>
        </w:rPr>
        <w:t>r decisions in their life. W</w:t>
      </w:r>
      <w:r w:rsidR="00D832E1">
        <w:rPr>
          <w:rFonts w:eastAsia="Times New Roman" w:cs="Times New Roman"/>
        </w:rPr>
        <w:t>hat loving mother does not want that for her children?</w:t>
      </w:r>
    </w:p>
    <w:p w14:paraId="54D326B4" w14:textId="4079D174" w:rsidR="003A4243" w:rsidRDefault="00607305" w:rsidP="008C7D4F">
      <w:pPr>
        <w:spacing w:line="480" w:lineRule="auto"/>
      </w:pPr>
      <w:r>
        <w:rPr>
          <w:rFonts w:eastAsia="Times New Roman" w:cs="Times New Roman"/>
        </w:rPr>
        <w:tab/>
      </w:r>
      <w:r w:rsidR="00B85AFA">
        <w:rPr>
          <w:rFonts w:eastAsia="Times New Roman" w:cs="Times New Roman"/>
        </w:rPr>
        <w:t xml:space="preserve">The journey of womankind has been long and difficult. </w:t>
      </w:r>
      <w:r w:rsidR="00B40492">
        <w:rPr>
          <w:rFonts w:eastAsia="Times New Roman" w:cs="Times New Roman"/>
        </w:rPr>
        <w:t xml:space="preserve">There is no denying that women have </w:t>
      </w:r>
      <w:r w:rsidR="00DB653D">
        <w:rPr>
          <w:rFonts w:eastAsia="Times New Roman" w:cs="Times New Roman"/>
        </w:rPr>
        <w:t>tolerated</w:t>
      </w:r>
      <w:r w:rsidR="00B40492">
        <w:rPr>
          <w:rFonts w:eastAsia="Times New Roman" w:cs="Times New Roman"/>
        </w:rPr>
        <w:t xml:space="preserve"> the injustice of being forcibly subservient </w:t>
      </w:r>
      <w:r w:rsidR="00DB653D">
        <w:rPr>
          <w:rFonts w:eastAsia="Times New Roman" w:cs="Times New Roman"/>
        </w:rPr>
        <w:t xml:space="preserve">to their husbands and other men, and </w:t>
      </w:r>
      <w:r w:rsidR="00F73C00">
        <w:rPr>
          <w:rFonts w:eastAsia="Times New Roman" w:cs="Times New Roman"/>
        </w:rPr>
        <w:t xml:space="preserve">that they </w:t>
      </w:r>
      <w:r w:rsidR="00DB653D">
        <w:rPr>
          <w:rFonts w:eastAsia="Times New Roman" w:cs="Times New Roman"/>
        </w:rPr>
        <w:t xml:space="preserve">have had to </w:t>
      </w:r>
      <w:r w:rsidR="00F73C00">
        <w:rPr>
          <w:rFonts w:eastAsia="Times New Roman" w:cs="Times New Roman"/>
        </w:rPr>
        <w:t xml:space="preserve">labor </w:t>
      </w:r>
      <w:r w:rsidR="00F73C00" w:rsidRPr="00F73C00">
        <w:rPr>
          <w:rFonts w:eastAsia="Times New Roman" w:cs="Times New Roman"/>
        </w:rPr>
        <w:t>vigorously</w:t>
      </w:r>
      <w:r w:rsidR="00DB653D">
        <w:rPr>
          <w:rFonts w:eastAsia="Times New Roman" w:cs="Times New Roman"/>
        </w:rPr>
        <w:t xml:space="preserve"> for every bit of freedom </w:t>
      </w:r>
      <w:r w:rsidR="00F73C00" w:rsidRPr="00F73C00">
        <w:rPr>
          <w:rFonts w:eastAsia="Times New Roman" w:cs="Times New Roman"/>
        </w:rPr>
        <w:t>secured</w:t>
      </w:r>
      <w:r w:rsidR="0046645B">
        <w:rPr>
          <w:rFonts w:eastAsia="Times New Roman" w:cs="Times New Roman"/>
        </w:rPr>
        <w:t xml:space="preserve">. </w:t>
      </w:r>
      <w:r w:rsidR="00F61ABE">
        <w:rPr>
          <w:rFonts w:eastAsia="Times New Roman" w:cs="Times New Roman"/>
        </w:rPr>
        <w:t>In modern day, there is litt</w:t>
      </w:r>
      <w:r w:rsidR="00194B7C">
        <w:rPr>
          <w:rFonts w:eastAsia="Times New Roman" w:cs="Times New Roman"/>
        </w:rPr>
        <w:t>le distinction between a man’s privileges</w:t>
      </w:r>
      <w:r w:rsidR="00F61ABE">
        <w:rPr>
          <w:rFonts w:eastAsia="Times New Roman" w:cs="Times New Roman"/>
        </w:rPr>
        <w:t xml:space="preserve"> and </w:t>
      </w:r>
      <w:r w:rsidR="00194B7C">
        <w:rPr>
          <w:rFonts w:eastAsia="Times New Roman" w:cs="Times New Roman"/>
        </w:rPr>
        <w:t xml:space="preserve">a woman’s. </w:t>
      </w:r>
      <w:r w:rsidR="00E3396B">
        <w:rPr>
          <w:rFonts w:eastAsia="Times New Roman" w:cs="Times New Roman"/>
        </w:rPr>
        <w:t>In fact, the distinction is so sub</w:t>
      </w:r>
      <w:r w:rsidR="00FC21D1">
        <w:rPr>
          <w:rFonts w:eastAsia="Times New Roman" w:cs="Times New Roman"/>
        </w:rPr>
        <w:t>tle that women, in essence, have become just like me</w:t>
      </w:r>
      <w:r w:rsidR="00E3396B">
        <w:rPr>
          <w:rFonts w:eastAsia="Times New Roman" w:cs="Times New Roman"/>
        </w:rPr>
        <w:t xml:space="preserve">n. </w:t>
      </w:r>
      <w:r w:rsidR="00357162">
        <w:rPr>
          <w:rFonts w:eastAsia="Times New Roman" w:cs="Times New Roman"/>
        </w:rPr>
        <w:t xml:space="preserve">They have obtained the right </w:t>
      </w:r>
      <w:r w:rsidR="00F74F3C">
        <w:rPr>
          <w:rFonts w:eastAsia="Times New Roman" w:cs="Times New Roman"/>
        </w:rPr>
        <w:t xml:space="preserve">to </w:t>
      </w:r>
      <w:r w:rsidR="00323311">
        <w:rPr>
          <w:rFonts w:eastAsia="Times New Roman" w:cs="Times New Roman"/>
        </w:rPr>
        <w:t xml:space="preserve">participate in </w:t>
      </w:r>
      <w:r w:rsidR="00FF2EF6">
        <w:rPr>
          <w:rFonts w:eastAsia="Times New Roman" w:cs="Times New Roman"/>
        </w:rPr>
        <w:t xml:space="preserve">lesbianism, the </w:t>
      </w:r>
      <w:r w:rsidR="00F74F3C">
        <w:rPr>
          <w:rFonts w:eastAsia="Times New Roman" w:cs="Times New Roman"/>
        </w:rPr>
        <w:t xml:space="preserve">right to have a career equal to any man’s, </w:t>
      </w:r>
      <w:r w:rsidR="00FF2EF6">
        <w:rPr>
          <w:rFonts w:eastAsia="Times New Roman" w:cs="Times New Roman"/>
        </w:rPr>
        <w:t xml:space="preserve">the right to sexualize and market </w:t>
      </w:r>
      <w:r w:rsidR="00E85C47">
        <w:rPr>
          <w:rFonts w:eastAsia="Times New Roman" w:cs="Times New Roman"/>
        </w:rPr>
        <w:t>their bodies</w:t>
      </w:r>
      <w:r w:rsidR="00FF2EF6">
        <w:rPr>
          <w:rFonts w:eastAsia="Times New Roman" w:cs="Times New Roman"/>
        </w:rPr>
        <w:t xml:space="preserve">, </w:t>
      </w:r>
      <w:r w:rsidR="00F74F3C">
        <w:rPr>
          <w:rFonts w:eastAsia="Times New Roman" w:cs="Times New Roman"/>
        </w:rPr>
        <w:t xml:space="preserve">and have found it desirable to </w:t>
      </w:r>
      <w:r w:rsidR="00BA1D12" w:rsidRPr="00BA1D12">
        <w:rPr>
          <w:rFonts w:eastAsia="Times New Roman" w:cs="Times New Roman"/>
        </w:rPr>
        <w:t>abandon</w:t>
      </w:r>
      <w:r w:rsidR="00F74F3C">
        <w:rPr>
          <w:rFonts w:eastAsia="Times New Roman" w:cs="Times New Roman"/>
        </w:rPr>
        <w:t xml:space="preserve"> the home,</w:t>
      </w:r>
      <w:r w:rsidR="005434CC">
        <w:rPr>
          <w:rFonts w:eastAsia="Times New Roman" w:cs="Times New Roman"/>
        </w:rPr>
        <w:t xml:space="preserve"> consequently </w:t>
      </w:r>
      <w:r w:rsidR="005434CC" w:rsidRPr="005434CC">
        <w:rPr>
          <w:rFonts w:eastAsia="Times New Roman" w:cs="Times New Roman"/>
        </w:rPr>
        <w:t>leaving</w:t>
      </w:r>
      <w:r w:rsidR="005434CC">
        <w:rPr>
          <w:rFonts w:eastAsia="Times New Roman" w:cs="Times New Roman"/>
        </w:rPr>
        <w:t xml:space="preserve"> their children,</w:t>
      </w:r>
      <w:r w:rsidR="006F025B">
        <w:rPr>
          <w:rFonts w:eastAsia="Times New Roman" w:cs="Times New Roman"/>
        </w:rPr>
        <w:t xml:space="preserve"> and</w:t>
      </w:r>
      <w:r w:rsidR="00F74F3C">
        <w:rPr>
          <w:rFonts w:eastAsia="Times New Roman" w:cs="Times New Roman"/>
        </w:rPr>
        <w:t xml:space="preserve"> ignoring every natural </w:t>
      </w:r>
      <w:r w:rsidR="00750ED4">
        <w:rPr>
          <w:rFonts w:eastAsia="Times New Roman" w:cs="Times New Roman"/>
        </w:rPr>
        <w:t>capacity</w:t>
      </w:r>
      <w:r w:rsidR="00F74F3C">
        <w:rPr>
          <w:rFonts w:eastAsia="Times New Roman" w:cs="Times New Roman"/>
        </w:rPr>
        <w:t xml:space="preserve"> within </w:t>
      </w:r>
      <w:r w:rsidR="008F5B18">
        <w:rPr>
          <w:rFonts w:eastAsia="Times New Roman" w:cs="Times New Roman"/>
        </w:rPr>
        <w:t>their disposition.</w:t>
      </w:r>
      <w:r w:rsidR="00B64DAD">
        <w:rPr>
          <w:rFonts w:eastAsia="Times New Roman" w:cs="Times New Roman"/>
        </w:rPr>
        <w:t xml:space="preserve"> </w:t>
      </w:r>
      <w:r w:rsidR="000942EE">
        <w:rPr>
          <w:rFonts w:eastAsia="Times New Roman" w:cs="Times New Roman"/>
        </w:rPr>
        <w:t xml:space="preserve">Many women have </w:t>
      </w:r>
      <w:r w:rsidR="000942EE" w:rsidRPr="000942EE">
        <w:rPr>
          <w:rFonts w:eastAsia="Times New Roman" w:cs="Times New Roman"/>
        </w:rPr>
        <w:t>selected</w:t>
      </w:r>
      <w:r w:rsidR="000942EE">
        <w:rPr>
          <w:rFonts w:eastAsia="Times New Roman" w:cs="Times New Roman"/>
        </w:rPr>
        <w:t xml:space="preserve"> to disregard their God-given duty to nurture and educate their children, rearing them in a way that will </w:t>
      </w:r>
      <w:r w:rsidR="000942EE" w:rsidRPr="000942EE">
        <w:rPr>
          <w:rFonts w:eastAsia="Times New Roman" w:cs="Times New Roman"/>
        </w:rPr>
        <w:t>advance</w:t>
      </w:r>
      <w:r w:rsidR="000942EE">
        <w:rPr>
          <w:rFonts w:eastAsia="Times New Roman" w:cs="Times New Roman"/>
        </w:rPr>
        <w:t xml:space="preserve"> mankind in the future. </w:t>
      </w:r>
      <w:r w:rsidR="00D25AB0">
        <w:rPr>
          <w:rFonts w:eastAsia="Times New Roman" w:cs="Times New Roman"/>
        </w:rPr>
        <w:t xml:space="preserve">Their divine nature is being replaced with coarse </w:t>
      </w:r>
      <w:r w:rsidR="00EE72AF">
        <w:rPr>
          <w:rFonts w:eastAsia="Times New Roman" w:cs="Times New Roman"/>
        </w:rPr>
        <w:t>masculinity that</w:t>
      </w:r>
      <w:r w:rsidR="00A610A4">
        <w:rPr>
          <w:rFonts w:eastAsia="Times New Roman" w:cs="Times New Roman"/>
        </w:rPr>
        <w:t xml:space="preserve"> </w:t>
      </w:r>
      <w:r w:rsidR="00AC2B41">
        <w:rPr>
          <w:rFonts w:eastAsia="Times New Roman" w:cs="Times New Roman"/>
        </w:rPr>
        <w:t xml:space="preserve">diminishes </w:t>
      </w:r>
      <w:r w:rsidR="00A610A4">
        <w:rPr>
          <w:rFonts w:eastAsia="Times New Roman" w:cs="Times New Roman"/>
        </w:rPr>
        <w:t xml:space="preserve">the </w:t>
      </w:r>
      <w:r w:rsidR="004B5EE3">
        <w:rPr>
          <w:rFonts w:eastAsia="Times New Roman" w:cs="Times New Roman"/>
        </w:rPr>
        <w:t>matchless</w:t>
      </w:r>
      <w:r w:rsidR="00A610A4">
        <w:rPr>
          <w:rFonts w:eastAsia="Times New Roman" w:cs="Times New Roman"/>
        </w:rPr>
        <w:t xml:space="preserve"> </w:t>
      </w:r>
      <w:r w:rsidR="004B5EE3">
        <w:rPr>
          <w:rFonts w:eastAsia="Times New Roman" w:cs="Times New Roman"/>
        </w:rPr>
        <w:t>sanctity</w:t>
      </w:r>
      <w:r w:rsidR="00A610A4">
        <w:rPr>
          <w:rFonts w:eastAsia="Times New Roman" w:cs="Times New Roman"/>
        </w:rPr>
        <w:t xml:space="preserve"> of womanhood. </w:t>
      </w:r>
    </w:p>
    <w:p w14:paraId="6CDF1255" w14:textId="56002013" w:rsidR="00D52BEE" w:rsidRPr="00320D14" w:rsidRDefault="00AE42C9" w:rsidP="00320D14">
      <w:pPr>
        <w:spacing w:line="480" w:lineRule="auto"/>
        <w:ind w:firstLine="720"/>
        <w:rPr>
          <w:rFonts w:cs="Times New Roman"/>
        </w:rPr>
      </w:pPr>
      <w:r>
        <w:rPr>
          <w:rFonts w:cs="Times New Roman"/>
        </w:rPr>
        <w:t xml:space="preserve">Despite the fluctuating attitudes of the world in regard to women and their intended role, the Church of Jesus Christ of Latter-day Saints has conspicuously maintained a more traditional stance and has expressed how valuable a woman’s position is. </w:t>
      </w:r>
      <w:r w:rsidR="003A4243">
        <w:rPr>
          <w:rFonts w:cs="Times New Roman"/>
        </w:rPr>
        <w:t xml:space="preserve">A virtuous woman who desires marriage to a man, whose greatest priority is her children, and who avoids becoming a woman of the world, has a price “far above rubies” (Proverbs 31:10, KJV). </w:t>
      </w:r>
      <w:r>
        <w:rPr>
          <w:rFonts w:cs="Times New Roman"/>
        </w:rPr>
        <w:t xml:space="preserve">In contrast, the world diminishes a woman’s divinity by encouraging her to become an </w:t>
      </w:r>
      <w:r w:rsidR="00D573F3">
        <w:rPr>
          <w:rFonts w:cs="Times New Roman"/>
        </w:rPr>
        <w:t xml:space="preserve">exact </w:t>
      </w:r>
      <w:r>
        <w:rPr>
          <w:rFonts w:cs="Times New Roman"/>
        </w:rPr>
        <w:t xml:space="preserve">equal to man, decreasing her </w:t>
      </w:r>
      <w:r w:rsidR="004C049F">
        <w:rPr>
          <w:rFonts w:cs="Times New Roman"/>
        </w:rPr>
        <w:t xml:space="preserve">individuality, femininity, </w:t>
      </w:r>
      <w:r>
        <w:rPr>
          <w:rFonts w:cs="Times New Roman"/>
        </w:rPr>
        <w:t xml:space="preserve">and value. </w:t>
      </w:r>
      <w:r w:rsidR="00575675">
        <w:rPr>
          <w:rFonts w:cs="Times New Roman"/>
        </w:rPr>
        <w:t xml:space="preserve">The world encourages glorification of a woman’s sexuality rather than her modesty and virtue. </w:t>
      </w:r>
      <w:r w:rsidR="005D19CF">
        <w:rPr>
          <w:rFonts w:cs="Times New Roman"/>
        </w:rPr>
        <w:t xml:space="preserve">Such </w:t>
      </w:r>
      <w:r w:rsidR="00580AD2">
        <w:rPr>
          <w:rFonts w:cs="Times New Roman"/>
        </w:rPr>
        <w:t xml:space="preserve">behavior can only lead to ruin. </w:t>
      </w:r>
      <w:r>
        <w:rPr>
          <w:rFonts w:cs="Times New Roman"/>
        </w:rPr>
        <w:t xml:space="preserve">Though feministic stereotypes will likely exist throughout history, it is important to recognize and evaluate both the perspective of the world, </w:t>
      </w:r>
      <w:r w:rsidRPr="00A23BD7">
        <w:rPr>
          <w:rFonts w:cs="Times New Roman"/>
          <w:i/>
        </w:rPr>
        <w:t>and</w:t>
      </w:r>
      <w:r>
        <w:rPr>
          <w:rFonts w:cs="Times New Roman"/>
        </w:rPr>
        <w:t xml:space="preserve"> that of God, in ord</w:t>
      </w:r>
      <w:r w:rsidR="00A23BD7">
        <w:rPr>
          <w:rFonts w:cs="Times New Roman"/>
        </w:rPr>
        <w:t xml:space="preserve">er to define one’s own beliefs about women and their intended purpose. </w:t>
      </w:r>
    </w:p>
    <w:p w14:paraId="0AF0398A" w14:textId="77777777" w:rsidR="00514EAA" w:rsidRDefault="00514EAA" w:rsidP="00C82E38">
      <w:pPr>
        <w:spacing w:line="480" w:lineRule="auto"/>
        <w:jc w:val="center"/>
      </w:pPr>
    </w:p>
    <w:p w14:paraId="7A899349" w14:textId="77777777" w:rsidR="004B6954" w:rsidRDefault="004B6954" w:rsidP="00C82E38">
      <w:pPr>
        <w:spacing w:line="480" w:lineRule="auto"/>
        <w:jc w:val="center"/>
      </w:pPr>
    </w:p>
    <w:p w14:paraId="37B7A1E8" w14:textId="77777777" w:rsidR="00240AFD" w:rsidRDefault="00240AFD" w:rsidP="00C82E38">
      <w:pPr>
        <w:spacing w:line="480" w:lineRule="auto"/>
        <w:jc w:val="center"/>
      </w:pPr>
    </w:p>
    <w:p w14:paraId="1ACB1A39" w14:textId="77777777" w:rsidR="00240AFD" w:rsidRDefault="00240AFD" w:rsidP="00C82E38">
      <w:pPr>
        <w:spacing w:line="480" w:lineRule="auto"/>
        <w:jc w:val="center"/>
      </w:pPr>
    </w:p>
    <w:p w14:paraId="7CB9C77B" w14:textId="77777777" w:rsidR="00240AFD" w:rsidRDefault="00240AFD" w:rsidP="00C82E38">
      <w:pPr>
        <w:spacing w:line="480" w:lineRule="auto"/>
        <w:jc w:val="center"/>
      </w:pPr>
    </w:p>
    <w:p w14:paraId="7E26C486" w14:textId="77777777" w:rsidR="00240AFD" w:rsidRDefault="00240AFD" w:rsidP="00C82E38">
      <w:pPr>
        <w:spacing w:line="480" w:lineRule="auto"/>
        <w:jc w:val="center"/>
      </w:pPr>
    </w:p>
    <w:p w14:paraId="304E38D9" w14:textId="77777777" w:rsidR="00240AFD" w:rsidRDefault="00240AFD" w:rsidP="00C82E38">
      <w:pPr>
        <w:spacing w:line="480" w:lineRule="auto"/>
        <w:jc w:val="center"/>
      </w:pPr>
    </w:p>
    <w:p w14:paraId="43E7B386" w14:textId="77777777" w:rsidR="00240AFD" w:rsidRDefault="00240AFD" w:rsidP="00C82E38">
      <w:pPr>
        <w:spacing w:line="480" w:lineRule="auto"/>
        <w:jc w:val="center"/>
      </w:pPr>
    </w:p>
    <w:p w14:paraId="2ADEFB97" w14:textId="77777777" w:rsidR="00240AFD" w:rsidRDefault="00240AFD" w:rsidP="00C82E38">
      <w:pPr>
        <w:spacing w:line="480" w:lineRule="auto"/>
        <w:jc w:val="center"/>
      </w:pPr>
    </w:p>
    <w:p w14:paraId="47669683" w14:textId="77777777" w:rsidR="00240AFD" w:rsidRDefault="00240AFD" w:rsidP="00C82E38">
      <w:pPr>
        <w:spacing w:line="480" w:lineRule="auto"/>
        <w:jc w:val="center"/>
      </w:pPr>
    </w:p>
    <w:p w14:paraId="45A90471" w14:textId="77777777" w:rsidR="00240AFD" w:rsidRDefault="00240AFD" w:rsidP="00C82E38">
      <w:pPr>
        <w:spacing w:line="480" w:lineRule="auto"/>
        <w:jc w:val="center"/>
      </w:pPr>
    </w:p>
    <w:p w14:paraId="001C4FA0" w14:textId="77777777" w:rsidR="00240AFD" w:rsidRDefault="00240AFD" w:rsidP="00C82E38">
      <w:pPr>
        <w:spacing w:line="480" w:lineRule="auto"/>
        <w:jc w:val="center"/>
      </w:pPr>
    </w:p>
    <w:p w14:paraId="5927682B" w14:textId="77777777" w:rsidR="00240AFD" w:rsidRDefault="00240AFD" w:rsidP="00C82E38">
      <w:pPr>
        <w:spacing w:line="480" w:lineRule="auto"/>
        <w:jc w:val="center"/>
      </w:pPr>
    </w:p>
    <w:p w14:paraId="57D4188E" w14:textId="77777777" w:rsidR="00240AFD" w:rsidRDefault="00240AFD" w:rsidP="00C82E38">
      <w:pPr>
        <w:spacing w:line="480" w:lineRule="auto"/>
        <w:jc w:val="center"/>
      </w:pPr>
    </w:p>
    <w:p w14:paraId="1E04E801" w14:textId="77777777" w:rsidR="00240AFD" w:rsidRDefault="00240AFD" w:rsidP="00320D14">
      <w:pPr>
        <w:spacing w:line="480" w:lineRule="auto"/>
      </w:pPr>
    </w:p>
    <w:p w14:paraId="5DDB6B77" w14:textId="77777777" w:rsidR="00320D14" w:rsidRDefault="00320D14" w:rsidP="00320D14">
      <w:pPr>
        <w:spacing w:line="480" w:lineRule="auto"/>
      </w:pPr>
      <w:bookmarkStart w:id="0" w:name="_GoBack"/>
      <w:bookmarkEnd w:id="0"/>
    </w:p>
    <w:p w14:paraId="3D45377E" w14:textId="77777777" w:rsidR="00240AFD" w:rsidRDefault="00240AFD" w:rsidP="00C82E38">
      <w:pPr>
        <w:spacing w:line="480" w:lineRule="auto"/>
        <w:jc w:val="center"/>
      </w:pPr>
    </w:p>
    <w:p w14:paraId="729F01A0" w14:textId="77777777" w:rsidR="004B6954" w:rsidRDefault="004B6954" w:rsidP="00C82E38">
      <w:pPr>
        <w:spacing w:line="480" w:lineRule="auto"/>
        <w:jc w:val="center"/>
      </w:pPr>
    </w:p>
    <w:p w14:paraId="621173B4" w14:textId="364D7174" w:rsidR="00514EAA" w:rsidRPr="00095517" w:rsidRDefault="00514EAA" w:rsidP="005430AE">
      <w:pPr>
        <w:spacing w:line="480" w:lineRule="auto"/>
        <w:jc w:val="center"/>
      </w:pPr>
      <w:r>
        <w:t>References</w:t>
      </w:r>
    </w:p>
    <w:p w14:paraId="222D69E0" w14:textId="7DAA472A" w:rsidR="00E31F8E" w:rsidRDefault="00E31F8E" w:rsidP="001C3B5D">
      <w:pPr>
        <w:pStyle w:val="NormalWeb"/>
        <w:spacing w:after="0" w:afterAutospacing="0" w:line="480" w:lineRule="auto"/>
        <w:ind w:left="720" w:hanging="720"/>
        <w:rPr>
          <w:rFonts w:asciiTheme="minorHAnsi" w:eastAsia="Times New Roman" w:hAnsiTheme="minorHAnsi"/>
          <w:sz w:val="24"/>
          <w:szCs w:val="24"/>
        </w:rPr>
      </w:pPr>
      <w:r w:rsidRPr="00095517">
        <w:rPr>
          <w:rFonts w:asciiTheme="minorHAnsi" w:eastAsia="Times New Roman" w:hAnsiTheme="minorHAnsi"/>
          <w:sz w:val="24"/>
          <w:szCs w:val="24"/>
        </w:rPr>
        <w:t>"</w:t>
      </w:r>
      <w:r w:rsidR="00095517">
        <w:rPr>
          <w:rFonts w:asciiTheme="minorHAnsi" w:eastAsia="Times New Roman" w:hAnsiTheme="minorHAnsi"/>
          <w:sz w:val="24"/>
          <w:szCs w:val="24"/>
        </w:rPr>
        <w:t>Aphra Behn</w:t>
      </w:r>
      <w:r w:rsidRPr="00095517">
        <w:rPr>
          <w:rFonts w:asciiTheme="minorHAnsi" w:eastAsia="Times New Roman" w:hAnsiTheme="minorHAnsi"/>
          <w:sz w:val="24"/>
          <w:szCs w:val="24"/>
        </w:rPr>
        <w:t xml:space="preserve">." </w:t>
      </w:r>
      <w:r w:rsidRPr="00095517">
        <w:rPr>
          <w:rFonts w:asciiTheme="minorHAnsi" w:eastAsia="Times New Roman" w:hAnsiTheme="minorHAnsi"/>
          <w:i/>
          <w:iCs/>
          <w:sz w:val="24"/>
          <w:szCs w:val="24"/>
        </w:rPr>
        <w:t>Wikipedia: The Free Encyclopedia</w:t>
      </w:r>
      <w:r w:rsidR="002372E7">
        <w:rPr>
          <w:rFonts w:asciiTheme="minorHAnsi" w:eastAsia="Times New Roman" w:hAnsiTheme="minorHAnsi"/>
          <w:sz w:val="24"/>
          <w:szCs w:val="24"/>
        </w:rPr>
        <w:t>. Wikimedia Foundation, Inc. 19 January 2012</w:t>
      </w:r>
      <w:r w:rsidRPr="00095517">
        <w:rPr>
          <w:rFonts w:asciiTheme="minorHAnsi" w:eastAsia="Times New Roman" w:hAnsiTheme="minorHAnsi"/>
          <w:sz w:val="24"/>
          <w:szCs w:val="24"/>
        </w:rPr>
        <w:t xml:space="preserve">. Web. 10 </w:t>
      </w:r>
      <w:r w:rsidR="00095517">
        <w:rPr>
          <w:rFonts w:asciiTheme="minorHAnsi" w:eastAsia="Times New Roman" w:hAnsiTheme="minorHAnsi"/>
          <w:sz w:val="24"/>
          <w:szCs w:val="24"/>
        </w:rPr>
        <w:t>February 2012</w:t>
      </w:r>
      <w:r w:rsidRPr="00095517">
        <w:rPr>
          <w:rFonts w:asciiTheme="minorHAnsi" w:eastAsia="Times New Roman" w:hAnsiTheme="minorHAnsi"/>
          <w:sz w:val="24"/>
          <w:szCs w:val="24"/>
        </w:rPr>
        <w:t>. &lt;http://</w:t>
      </w:r>
      <w:r w:rsidR="00095517">
        <w:rPr>
          <w:rFonts w:asciiTheme="minorHAnsi" w:eastAsia="Times New Roman" w:hAnsiTheme="minorHAnsi"/>
          <w:sz w:val="24"/>
          <w:szCs w:val="24"/>
        </w:rPr>
        <w:t>en.wikipedia.org/wiki/Aphra_Behn</w:t>
      </w:r>
      <w:r w:rsidRPr="00095517">
        <w:rPr>
          <w:rFonts w:asciiTheme="minorHAnsi" w:eastAsia="Times New Roman" w:hAnsiTheme="minorHAnsi"/>
          <w:sz w:val="24"/>
          <w:szCs w:val="24"/>
        </w:rPr>
        <w:t>&gt;</w:t>
      </w:r>
    </w:p>
    <w:p w14:paraId="4FA757C8" w14:textId="08D69A98" w:rsidR="00F827F3" w:rsidRPr="00095517" w:rsidRDefault="00F827F3" w:rsidP="001C3B5D">
      <w:pPr>
        <w:pStyle w:val="NormalWeb"/>
        <w:spacing w:after="0" w:afterAutospacing="0" w:line="480" w:lineRule="auto"/>
        <w:ind w:left="720" w:hanging="720"/>
        <w:rPr>
          <w:rFonts w:asciiTheme="minorHAnsi" w:hAnsiTheme="minorHAnsi"/>
          <w:sz w:val="24"/>
          <w:szCs w:val="24"/>
        </w:rPr>
      </w:pPr>
      <w:r>
        <w:rPr>
          <w:rFonts w:asciiTheme="minorHAnsi" w:hAnsiTheme="minorHAnsi"/>
          <w:sz w:val="24"/>
          <w:szCs w:val="24"/>
        </w:rPr>
        <w:t xml:space="preserve">Askar, Jamshid Ghazi. “Study finds movie industry sexualizing women at earlier ages.” </w:t>
      </w:r>
      <w:r>
        <w:rPr>
          <w:rFonts w:asciiTheme="minorHAnsi" w:hAnsiTheme="minorHAnsi"/>
          <w:sz w:val="24"/>
          <w:szCs w:val="24"/>
          <w:u w:val="single"/>
        </w:rPr>
        <w:t xml:space="preserve">Deseret </w:t>
      </w:r>
      <w:r w:rsidRPr="00F827F3">
        <w:rPr>
          <w:rFonts w:asciiTheme="minorHAnsi" w:hAnsiTheme="minorHAnsi"/>
          <w:sz w:val="24"/>
          <w:szCs w:val="24"/>
          <w:u w:val="single"/>
        </w:rPr>
        <w:t>News</w:t>
      </w:r>
      <w:r>
        <w:rPr>
          <w:rFonts w:asciiTheme="minorHAnsi" w:hAnsiTheme="minorHAnsi"/>
          <w:sz w:val="24"/>
          <w:szCs w:val="24"/>
        </w:rPr>
        <w:t xml:space="preserve">. </w:t>
      </w:r>
      <w:r w:rsidRPr="00F827F3">
        <w:rPr>
          <w:rFonts w:asciiTheme="minorHAnsi" w:hAnsiTheme="minorHAnsi"/>
          <w:sz w:val="24"/>
          <w:szCs w:val="24"/>
        </w:rPr>
        <w:t>23</w:t>
      </w:r>
      <w:r>
        <w:rPr>
          <w:rFonts w:asciiTheme="minorHAnsi" w:hAnsiTheme="minorHAnsi"/>
          <w:sz w:val="24"/>
          <w:szCs w:val="24"/>
        </w:rPr>
        <w:t xml:space="preserve"> April 2011. Viewed 11 February 2012. </w:t>
      </w:r>
      <w:r w:rsidRPr="00F827F3">
        <w:rPr>
          <w:rFonts w:asciiTheme="minorHAnsi" w:hAnsiTheme="minorHAnsi"/>
          <w:sz w:val="24"/>
          <w:szCs w:val="24"/>
        </w:rPr>
        <w:t>http://www.deseretn</w:t>
      </w:r>
      <w:r>
        <w:rPr>
          <w:rFonts w:asciiTheme="minorHAnsi" w:hAnsiTheme="minorHAnsi"/>
          <w:sz w:val="24"/>
          <w:szCs w:val="24"/>
        </w:rPr>
        <w:t xml:space="preserve"> </w:t>
      </w:r>
      <w:r w:rsidRPr="00F827F3">
        <w:rPr>
          <w:rFonts w:asciiTheme="minorHAnsi" w:hAnsiTheme="minorHAnsi"/>
          <w:sz w:val="24"/>
          <w:szCs w:val="24"/>
        </w:rPr>
        <w:t>ews.com/article/700129537/Study-finds-movie-industry-sexualizing-women-at-earlier-ages.html</w:t>
      </w:r>
    </w:p>
    <w:p w14:paraId="26FE1EDD" w14:textId="15B32A3D" w:rsidR="00AB1C17" w:rsidRPr="00B07BAE" w:rsidRDefault="00AB1C17" w:rsidP="001C3B5D">
      <w:pPr>
        <w:pStyle w:val="NormalWeb"/>
        <w:spacing w:after="0" w:afterAutospacing="0" w:line="480" w:lineRule="auto"/>
        <w:ind w:left="720" w:hanging="720"/>
        <w:rPr>
          <w:rFonts w:asciiTheme="minorHAnsi" w:hAnsiTheme="minorHAnsi"/>
          <w:sz w:val="24"/>
          <w:szCs w:val="24"/>
        </w:rPr>
      </w:pPr>
      <w:r w:rsidRPr="00AB1C17">
        <w:rPr>
          <w:rFonts w:asciiTheme="minorHAnsi" w:hAnsiTheme="minorHAnsi"/>
          <w:sz w:val="24"/>
          <w:szCs w:val="24"/>
        </w:rPr>
        <w:t xml:space="preserve">Astell, Mary. “Some Reflections upon Marriage.” </w:t>
      </w:r>
      <w:r w:rsidRPr="00AB1C17">
        <w:rPr>
          <w:rStyle w:val="Emphasis"/>
          <w:rFonts w:asciiTheme="minorHAnsi" w:hAnsiTheme="minorHAnsi"/>
          <w:sz w:val="24"/>
          <w:szCs w:val="24"/>
        </w:rPr>
        <w:t>The Norton Anthology of English Literature: The Restoration and the Eighteenth Century</w:t>
      </w:r>
      <w:r w:rsidRPr="00AB1C17">
        <w:rPr>
          <w:rFonts w:asciiTheme="minorHAnsi" w:hAnsiTheme="minorHAnsi"/>
          <w:sz w:val="24"/>
          <w:szCs w:val="24"/>
        </w:rPr>
        <w:t xml:space="preserve">. </w:t>
      </w:r>
      <w:proofErr w:type="gramStart"/>
      <w:r w:rsidRPr="00AB1C17">
        <w:rPr>
          <w:rFonts w:asciiTheme="minorHAnsi" w:hAnsiTheme="minorHAnsi"/>
          <w:sz w:val="24"/>
          <w:szCs w:val="24"/>
        </w:rPr>
        <w:t xml:space="preserve">Ed. Lawrence </w:t>
      </w:r>
      <w:proofErr w:type="spellStart"/>
      <w:r w:rsidRPr="00AB1C17">
        <w:rPr>
          <w:rFonts w:asciiTheme="minorHAnsi" w:hAnsiTheme="minorHAnsi"/>
          <w:sz w:val="24"/>
          <w:szCs w:val="24"/>
        </w:rPr>
        <w:t>Lipking</w:t>
      </w:r>
      <w:proofErr w:type="spellEnd"/>
      <w:r w:rsidRPr="00AB1C17">
        <w:rPr>
          <w:rFonts w:asciiTheme="minorHAnsi" w:hAnsiTheme="minorHAnsi"/>
          <w:sz w:val="24"/>
          <w:szCs w:val="24"/>
        </w:rPr>
        <w:t>.</w:t>
      </w:r>
      <w:proofErr w:type="gramEnd"/>
      <w:r w:rsidRPr="00AB1C17">
        <w:rPr>
          <w:rFonts w:asciiTheme="minorHAnsi" w:hAnsiTheme="minorHAnsi"/>
          <w:sz w:val="24"/>
          <w:szCs w:val="24"/>
        </w:rPr>
        <w:t xml:space="preserve"> </w:t>
      </w:r>
      <w:proofErr w:type="gramStart"/>
      <w:r w:rsidRPr="00AB1C17">
        <w:rPr>
          <w:rFonts w:asciiTheme="minorHAnsi" w:hAnsiTheme="minorHAnsi"/>
          <w:sz w:val="24"/>
          <w:szCs w:val="24"/>
        </w:rPr>
        <w:t>7</w:t>
      </w:r>
      <w:r w:rsidRPr="00AB1C17">
        <w:rPr>
          <w:rFonts w:asciiTheme="minorHAnsi" w:hAnsiTheme="minorHAnsi"/>
          <w:sz w:val="24"/>
          <w:szCs w:val="24"/>
          <w:vertAlign w:val="superscript"/>
        </w:rPr>
        <w:t>th</w:t>
      </w:r>
      <w:r w:rsidRPr="00AB1C17">
        <w:rPr>
          <w:rFonts w:asciiTheme="minorHAnsi" w:hAnsiTheme="minorHAnsi"/>
          <w:sz w:val="24"/>
          <w:szCs w:val="24"/>
        </w:rPr>
        <w:t xml:space="preserve">ed. </w:t>
      </w:r>
      <w:proofErr w:type="spellStart"/>
      <w:r w:rsidRPr="00AB1C17">
        <w:rPr>
          <w:rFonts w:asciiTheme="minorHAnsi" w:hAnsiTheme="minorHAnsi"/>
          <w:sz w:val="24"/>
          <w:szCs w:val="24"/>
        </w:rPr>
        <w:t>Vol</w:t>
      </w:r>
      <w:proofErr w:type="spellEnd"/>
      <w:r w:rsidRPr="00AB1C17">
        <w:rPr>
          <w:rFonts w:asciiTheme="minorHAnsi" w:hAnsiTheme="minorHAnsi"/>
          <w:sz w:val="24"/>
          <w:szCs w:val="24"/>
        </w:rPr>
        <w:t xml:space="preserve"> 1C.</w:t>
      </w:r>
      <w:proofErr w:type="gramEnd"/>
      <w:r w:rsidRPr="00AB1C17">
        <w:rPr>
          <w:rFonts w:asciiTheme="minorHAnsi" w:hAnsiTheme="minorHAnsi"/>
          <w:sz w:val="24"/>
          <w:szCs w:val="24"/>
        </w:rPr>
        <w:t xml:space="preserve"> New York: Norton, 2000. 2281-2284.</w:t>
      </w:r>
    </w:p>
    <w:p w14:paraId="439C6A2E" w14:textId="5FC217A6" w:rsidR="00B07BAE" w:rsidRPr="00B07BAE" w:rsidRDefault="00B07BAE" w:rsidP="001C3B5D">
      <w:pPr>
        <w:pStyle w:val="NormalWeb"/>
        <w:spacing w:after="0" w:afterAutospacing="0" w:line="480" w:lineRule="auto"/>
        <w:ind w:left="720" w:hanging="720"/>
        <w:rPr>
          <w:rFonts w:asciiTheme="minorHAnsi" w:hAnsiTheme="minorHAnsi"/>
          <w:sz w:val="24"/>
          <w:szCs w:val="24"/>
        </w:rPr>
      </w:pPr>
      <w:r w:rsidRPr="00B07BAE">
        <w:rPr>
          <w:rFonts w:asciiTheme="minorHAnsi" w:eastAsia="Times New Roman" w:hAnsiTheme="minorHAnsi"/>
          <w:sz w:val="24"/>
          <w:szCs w:val="24"/>
        </w:rPr>
        <w:t xml:space="preserve">Austen, Jane. </w:t>
      </w:r>
      <w:r w:rsidRPr="00B07BAE">
        <w:rPr>
          <w:rFonts w:asciiTheme="minorHAnsi" w:eastAsia="Times New Roman" w:hAnsiTheme="minorHAnsi"/>
          <w:sz w:val="24"/>
          <w:szCs w:val="24"/>
          <w:u w:val="single"/>
        </w:rPr>
        <w:t>Pride and Prejudice.</w:t>
      </w:r>
      <w:r w:rsidRPr="00B07BAE">
        <w:rPr>
          <w:rFonts w:asciiTheme="minorHAnsi" w:eastAsia="Times New Roman" w:hAnsiTheme="minorHAnsi"/>
          <w:sz w:val="24"/>
          <w:szCs w:val="24"/>
        </w:rPr>
        <w:t xml:space="preserve"> Ed. Donald Gray. Norton Critical Editions. 3rd </w:t>
      </w:r>
      <w:proofErr w:type="gramStart"/>
      <w:r w:rsidRPr="00B07BAE">
        <w:rPr>
          <w:rFonts w:asciiTheme="minorHAnsi" w:eastAsia="Times New Roman" w:hAnsiTheme="minorHAnsi"/>
          <w:sz w:val="24"/>
          <w:szCs w:val="24"/>
        </w:rPr>
        <w:t>ed</w:t>
      </w:r>
      <w:proofErr w:type="gramEnd"/>
      <w:r w:rsidRPr="00B07BAE">
        <w:rPr>
          <w:rFonts w:asciiTheme="minorHAnsi" w:eastAsia="Times New Roman" w:hAnsiTheme="minorHAnsi"/>
          <w:sz w:val="24"/>
          <w:szCs w:val="24"/>
        </w:rPr>
        <w:t>. New York: Norton, 2002.</w:t>
      </w:r>
    </w:p>
    <w:p w14:paraId="2B638AA5" w14:textId="15681392" w:rsidR="002315A6" w:rsidRDefault="002315A6" w:rsidP="001C3B5D">
      <w:pPr>
        <w:spacing w:line="480" w:lineRule="auto"/>
        <w:ind w:left="540" w:hanging="540"/>
        <w:rPr>
          <w:rFonts w:eastAsia="Times New Roman" w:cs="Times New Roman"/>
        </w:rPr>
      </w:pPr>
      <w:proofErr w:type="spellStart"/>
      <w:r w:rsidRPr="00B07BAE">
        <w:rPr>
          <w:rFonts w:eastAsia="Times New Roman" w:cs="Times New Roman"/>
        </w:rPr>
        <w:t>Batchelor</w:t>
      </w:r>
      <w:proofErr w:type="spellEnd"/>
      <w:r w:rsidRPr="00B07BAE">
        <w:rPr>
          <w:rFonts w:eastAsia="Times New Roman" w:cs="Times New Roman"/>
        </w:rPr>
        <w:t xml:space="preserve">, Jennie. "Mary Astell". </w:t>
      </w:r>
      <w:proofErr w:type="gramStart"/>
      <w:r w:rsidRPr="00B07BAE">
        <w:rPr>
          <w:rStyle w:val="Emphasis"/>
          <w:rFonts w:eastAsia="Times New Roman" w:cs="Times New Roman"/>
        </w:rPr>
        <w:t>The Literary Encyclopedia</w:t>
      </w:r>
      <w:r w:rsidRPr="00B07BAE">
        <w:rPr>
          <w:rFonts w:eastAsia="Times New Roman" w:cs="Times New Roman"/>
        </w:rPr>
        <w:t>.</w:t>
      </w:r>
      <w:proofErr w:type="gramEnd"/>
      <w:r w:rsidRPr="00B07BAE">
        <w:rPr>
          <w:rFonts w:eastAsia="Times New Roman" w:cs="Times New Roman"/>
        </w:rPr>
        <w:t xml:space="preserve"> First published</w:t>
      </w:r>
      <w:r>
        <w:rPr>
          <w:rFonts w:eastAsia="Times New Roman" w:cs="Times New Roman"/>
        </w:rPr>
        <w:t xml:space="preserve"> 21 March 2002. Viewed 7 February 2012. http://www.litencyc.com/php/</w:t>
      </w:r>
      <w:proofErr w:type="gramStart"/>
      <w:r>
        <w:rPr>
          <w:rFonts w:eastAsia="Times New Roman" w:cs="Times New Roman"/>
        </w:rPr>
        <w:t>speople.php ?rec</w:t>
      </w:r>
      <w:proofErr w:type="gramEnd"/>
      <w:r>
        <w:rPr>
          <w:rFonts w:eastAsia="Times New Roman" w:cs="Times New Roman"/>
        </w:rPr>
        <w:t>=</w:t>
      </w:r>
      <w:proofErr w:type="spellStart"/>
      <w:r>
        <w:rPr>
          <w:rFonts w:eastAsia="Times New Roman" w:cs="Times New Roman"/>
        </w:rPr>
        <w:t>true&amp;UID</w:t>
      </w:r>
      <w:proofErr w:type="spellEnd"/>
      <w:r>
        <w:rPr>
          <w:rFonts w:eastAsia="Times New Roman" w:cs="Times New Roman"/>
        </w:rPr>
        <w:t>=168, accessed 07 February 2012.</w:t>
      </w:r>
    </w:p>
    <w:p w14:paraId="4381ABF4" w14:textId="32C5E5CD" w:rsidR="001D4535" w:rsidRDefault="001D4535" w:rsidP="00F352A8">
      <w:pPr>
        <w:spacing w:line="480" w:lineRule="auto"/>
        <w:ind w:left="540" w:hanging="540"/>
        <w:rPr>
          <w:rFonts w:eastAsia="Times New Roman" w:cs="Times New Roman"/>
        </w:rPr>
      </w:pPr>
      <w:r>
        <w:rPr>
          <w:rFonts w:eastAsia="Times New Roman" w:cs="Times New Roman"/>
        </w:rPr>
        <w:t>Debatepedia.</w:t>
      </w:r>
      <w:r w:rsidR="00F352A8">
        <w:rPr>
          <w:rFonts w:eastAsia="Times New Roman" w:cs="Times New Roman"/>
        </w:rPr>
        <w:t xml:space="preserve"> “Should mothers stay at home to raise their children?” International debate education association. 30 November 2010. Viewed 11 February 2012. </w:t>
      </w:r>
      <w:r w:rsidRPr="001D4535">
        <w:rPr>
          <w:rFonts w:eastAsia="Times New Roman" w:cs="Times New Roman"/>
        </w:rPr>
        <w:t>http://debatepedia.idebate.org/en/index.php/Debate</w:t>
      </w:r>
      <w:proofErr w:type="gramStart"/>
      <w:r w:rsidRPr="001D4535">
        <w:rPr>
          <w:rFonts w:eastAsia="Times New Roman" w:cs="Times New Roman"/>
        </w:rPr>
        <w:t>:_</w:t>
      </w:r>
      <w:proofErr w:type="gramEnd"/>
      <w:r w:rsidRPr="001D4535">
        <w:rPr>
          <w:rFonts w:eastAsia="Times New Roman" w:cs="Times New Roman"/>
        </w:rPr>
        <w:t>Should_mothers_stay_at_home_to_raise_their_children%3F</w:t>
      </w:r>
    </w:p>
    <w:p w14:paraId="480AB67C" w14:textId="77777777" w:rsidR="00BA412F" w:rsidRDefault="00BA412F" w:rsidP="001C3B5D">
      <w:pPr>
        <w:spacing w:line="480" w:lineRule="auto"/>
        <w:ind w:left="540" w:hanging="540"/>
        <w:rPr>
          <w:rFonts w:eastAsia="Times New Roman" w:cs="Times New Roman"/>
        </w:rPr>
      </w:pPr>
      <w:r>
        <w:rPr>
          <w:rFonts w:eastAsia="Times New Roman" w:cs="Times New Roman"/>
        </w:rPr>
        <w:t xml:space="preserve">"Family: A Proclamation to the World, The." </w:t>
      </w:r>
      <w:proofErr w:type="gramStart"/>
      <w:r>
        <w:rPr>
          <w:rStyle w:val="Emphasis"/>
          <w:rFonts w:eastAsia="Times New Roman" w:cs="Times New Roman"/>
        </w:rPr>
        <w:t>Wikipedia, The Free Encyclopedia</w:t>
      </w:r>
      <w:r>
        <w:rPr>
          <w:rFonts w:eastAsia="Times New Roman" w:cs="Times New Roman"/>
        </w:rPr>
        <w:t>.</w:t>
      </w:r>
      <w:proofErr w:type="gramEnd"/>
      <w:r>
        <w:rPr>
          <w:rFonts w:eastAsia="Times New Roman" w:cs="Times New Roman"/>
        </w:rPr>
        <w:t xml:space="preserve"> </w:t>
      </w:r>
      <w:proofErr w:type="gramStart"/>
      <w:r>
        <w:rPr>
          <w:rFonts w:eastAsia="Times New Roman" w:cs="Times New Roman"/>
        </w:rPr>
        <w:t>Wikimedia Foundation, Inc. 2004.</w:t>
      </w:r>
      <w:proofErr w:type="gramEnd"/>
      <w:r>
        <w:rPr>
          <w:rFonts w:eastAsia="Times New Roman" w:cs="Times New Roman"/>
        </w:rPr>
        <w:t xml:space="preserve"> 7 February 2012. &lt;http://www.enotes.com/ topic/The_Family</w:t>
      </w:r>
      <w:proofErr w:type="gramStart"/>
      <w:r>
        <w:rPr>
          <w:rFonts w:eastAsia="Times New Roman" w:cs="Times New Roman"/>
        </w:rPr>
        <w:t>:_</w:t>
      </w:r>
      <w:proofErr w:type="spellStart"/>
      <w:proofErr w:type="gramEnd"/>
      <w:r>
        <w:rPr>
          <w:rFonts w:eastAsia="Times New Roman" w:cs="Times New Roman"/>
        </w:rPr>
        <w:t>A_Proclamation_to_the_World</w:t>
      </w:r>
      <w:proofErr w:type="spellEnd"/>
      <w:r>
        <w:rPr>
          <w:rFonts w:eastAsia="Times New Roman" w:cs="Times New Roman"/>
        </w:rPr>
        <w:t>&gt;.</w:t>
      </w:r>
    </w:p>
    <w:p w14:paraId="2C098217" w14:textId="5E078BE9" w:rsidR="004F6F91" w:rsidRDefault="00BA412F" w:rsidP="001C3B5D">
      <w:pPr>
        <w:spacing w:line="480" w:lineRule="auto"/>
        <w:ind w:left="540" w:hanging="540"/>
        <w:rPr>
          <w:rFonts w:eastAsia="Times New Roman" w:cs="Times New Roman"/>
        </w:rPr>
      </w:pPr>
      <w:r>
        <w:rPr>
          <w:rFonts w:eastAsia="Times New Roman" w:cs="Times New Roman"/>
        </w:rPr>
        <w:t xml:space="preserve"> </w:t>
      </w:r>
      <w:r w:rsidR="004F6F91">
        <w:rPr>
          <w:rFonts w:eastAsia="Times New Roman" w:cs="Times New Roman"/>
        </w:rPr>
        <w:t xml:space="preserve">“Feminism.” Quote Garden: A Harvest of Quotes for Word Lovers. 8 May 2011. Viewed 7 February 2012. </w:t>
      </w:r>
      <w:r w:rsidR="004F6F91" w:rsidRPr="00835B0D">
        <w:rPr>
          <w:rFonts w:eastAsia="Times New Roman" w:cs="Times New Roman"/>
        </w:rPr>
        <w:t>http://www.quotegarden.com/feminism.html</w:t>
      </w:r>
      <w:r w:rsidR="004F6F91">
        <w:rPr>
          <w:rFonts w:eastAsia="Times New Roman" w:cs="Times New Roman"/>
        </w:rPr>
        <w:t>.</w:t>
      </w:r>
    </w:p>
    <w:p w14:paraId="4DA5AF9C" w14:textId="0821DA90" w:rsidR="00BA412F" w:rsidRDefault="00387409" w:rsidP="001C3B5D">
      <w:pPr>
        <w:spacing w:line="480" w:lineRule="auto"/>
        <w:ind w:left="540" w:hanging="540"/>
        <w:rPr>
          <w:rFonts w:eastAsia="Times New Roman" w:cs="Times New Roman"/>
        </w:rPr>
      </w:pPr>
      <w:proofErr w:type="gramStart"/>
      <w:r>
        <w:rPr>
          <w:rFonts w:eastAsia="Times New Roman" w:cs="Times New Roman"/>
        </w:rPr>
        <w:t>M</w:t>
      </w:r>
      <w:r w:rsidR="00BA412F">
        <w:rPr>
          <w:rFonts w:eastAsia="Times New Roman" w:cs="Times New Roman"/>
        </w:rPr>
        <w:t xml:space="preserve">yers, </w:t>
      </w:r>
      <w:r w:rsidR="00344FF3">
        <w:rPr>
          <w:rFonts w:eastAsia="Times New Roman" w:cs="Times New Roman"/>
        </w:rPr>
        <w:t>Sharon; Vasile, Samantha; Olsen, Brandon.</w:t>
      </w:r>
      <w:proofErr w:type="gramEnd"/>
      <w:r w:rsidR="00344FF3">
        <w:rPr>
          <w:rFonts w:eastAsia="Times New Roman" w:cs="Times New Roman"/>
        </w:rPr>
        <w:t xml:space="preserve"> “Overview of 1600s/1700s.” </w:t>
      </w:r>
      <w:r w:rsidR="00344FF3" w:rsidRPr="00344FF3">
        <w:rPr>
          <w:rFonts w:eastAsia="Times New Roman" w:cs="Times New Roman"/>
          <w:i/>
        </w:rPr>
        <w:t xml:space="preserve">Women Leaders and Activists. </w:t>
      </w:r>
      <w:r w:rsidR="00344FF3">
        <w:rPr>
          <w:rFonts w:eastAsia="Times New Roman" w:cs="Times New Roman"/>
        </w:rPr>
        <w:t xml:space="preserve">First published 2009. Viewed 10 February 2012. </w:t>
      </w:r>
      <w:r w:rsidR="00BA412F" w:rsidRPr="00BA412F">
        <w:rPr>
          <w:rFonts w:eastAsia="Times New Roman" w:cs="Times New Roman"/>
        </w:rPr>
        <w:t>http://www.</w:t>
      </w:r>
      <w:r w:rsidR="00344FF3">
        <w:rPr>
          <w:rFonts w:eastAsia="Times New Roman" w:cs="Times New Roman"/>
        </w:rPr>
        <w:t xml:space="preserve"> </w:t>
      </w:r>
      <w:proofErr w:type="gramStart"/>
      <w:r w:rsidR="00BA412F" w:rsidRPr="00BA412F">
        <w:rPr>
          <w:rFonts w:eastAsia="Times New Roman" w:cs="Times New Roman"/>
        </w:rPr>
        <w:t>cgc.maricopa.edu</w:t>
      </w:r>
      <w:proofErr w:type="gramEnd"/>
      <w:r w:rsidR="00BA412F" w:rsidRPr="00BA412F">
        <w:rPr>
          <w:rFonts w:eastAsia="Times New Roman" w:cs="Times New Roman"/>
        </w:rPr>
        <w:t>/academic-affairs/library/communityhistory/Old</w:t>
      </w:r>
      <w:r w:rsidR="00344FF3">
        <w:rPr>
          <w:rFonts w:eastAsia="Times New Roman" w:cs="Times New Roman"/>
        </w:rPr>
        <w:t xml:space="preserve"> </w:t>
      </w:r>
      <w:r w:rsidR="00BA412F" w:rsidRPr="00BA412F">
        <w:rPr>
          <w:rFonts w:eastAsia="Times New Roman" w:cs="Times New Roman"/>
        </w:rPr>
        <w:t>%20Community%20History/Women%20Activists/index-2.2.shtml.html</w:t>
      </w:r>
    </w:p>
    <w:p w14:paraId="06A9AC50" w14:textId="7D26DE1B" w:rsidR="00500B48" w:rsidRPr="00500B48" w:rsidRDefault="00500B48" w:rsidP="001C3B5D">
      <w:pPr>
        <w:spacing w:line="480" w:lineRule="auto"/>
        <w:ind w:left="540" w:hanging="540"/>
        <w:rPr>
          <w:rFonts w:eastAsia="Times New Roman" w:cs="Times New Roman"/>
        </w:rPr>
      </w:pPr>
      <w:r>
        <w:rPr>
          <w:rFonts w:eastAsia="Times New Roman" w:cs="Times New Roman"/>
        </w:rPr>
        <w:t xml:space="preserve">Perry, L. Tom. “Mothers Teaching Children in the Home.” </w:t>
      </w:r>
      <w:r>
        <w:rPr>
          <w:rFonts w:eastAsia="Times New Roman" w:cs="Times New Roman"/>
          <w:i/>
        </w:rPr>
        <w:t xml:space="preserve">The Ensign </w:t>
      </w:r>
      <w:r>
        <w:rPr>
          <w:rFonts w:eastAsia="Times New Roman" w:cs="Times New Roman"/>
        </w:rPr>
        <w:t xml:space="preserve">April 2010. </w:t>
      </w:r>
      <w:r>
        <w:rPr>
          <w:rFonts w:eastAsia="Times New Roman" w:cs="Times New Roman"/>
          <w:i/>
        </w:rPr>
        <w:t xml:space="preserve">LDS.org. </w:t>
      </w:r>
      <w:r>
        <w:rPr>
          <w:rFonts w:eastAsia="Times New Roman" w:cs="Times New Roman"/>
        </w:rPr>
        <w:t xml:space="preserve">Web. 11 Feb. 2012. </w:t>
      </w:r>
      <w:proofErr w:type="gramStart"/>
      <w:r w:rsidRPr="00500B48">
        <w:rPr>
          <w:rFonts w:eastAsia="Times New Roman" w:cs="Times New Roman"/>
        </w:rPr>
        <w:t>www.lds.org</w:t>
      </w:r>
      <w:proofErr w:type="gramEnd"/>
      <w:r w:rsidRPr="00500B48">
        <w:rPr>
          <w:rFonts w:eastAsia="Times New Roman" w:cs="Times New Roman"/>
        </w:rPr>
        <w:t>/general-conference/2010/04/mothers-teaching-children-in-the-home?lang=eng</w:t>
      </w:r>
    </w:p>
    <w:p w14:paraId="23235524" w14:textId="3917226F" w:rsidR="006352E0" w:rsidRDefault="006352E0" w:rsidP="001C3B5D">
      <w:pPr>
        <w:spacing w:line="480" w:lineRule="auto"/>
        <w:ind w:left="540" w:hanging="540"/>
        <w:rPr>
          <w:rFonts w:eastAsia="Times New Roman" w:cs="Times New Roman"/>
        </w:rPr>
      </w:pPr>
      <w:proofErr w:type="gramStart"/>
      <w:r>
        <w:rPr>
          <w:rFonts w:eastAsia="Times New Roman" w:cs="Times New Roman"/>
        </w:rPr>
        <w:t>Public Affairs Interview with Dallin H. Oaks and Lance B. Wickman.</w:t>
      </w:r>
      <w:proofErr w:type="gramEnd"/>
      <w:r>
        <w:rPr>
          <w:rFonts w:eastAsia="Times New Roman" w:cs="Times New Roman"/>
        </w:rPr>
        <w:t xml:space="preserve"> “Same-Gender Attraction.” </w:t>
      </w:r>
      <w:r w:rsidR="00EC661A">
        <w:rPr>
          <w:rFonts w:eastAsia="Times New Roman" w:cs="Times New Roman"/>
        </w:rPr>
        <w:t xml:space="preserve">Opinion of the LDS Church. </w:t>
      </w:r>
      <w:r>
        <w:rPr>
          <w:rFonts w:eastAsia="Times New Roman" w:cs="Times New Roman"/>
        </w:rPr>
        <w:t xml:space="preserve">2006. Viewed 10 February 2012. </w:t>
      </w:r>
    </w:p>
    <w:p w14:paraId="6EA3B1A5" w14:textId="1AD24E23" w:rsidR="001C3B5D" w:rsidRDefault="001C3B5D" w:rsidP="001C3B5D">
      <w:pPr>
        <w:spacing w:line="480" w:lineRule="auto"/>
        <w:ind w:left="540" w:hanging="540"/>
        <w:rPr>
          <w:rFonts w:eastAsia="Times New Roman" w:cs="Times New Roman"/>
        </w:rPr>
      </w:pPr>
      <w:r>
        <w:rPr>
          <w:rFonts w:eastAsia="Times New Roman" w:cs="Times New Roman"/>
        </w:rPr>
        <w:t xml:space="preserve">Scott, Richard G. "The Sanctity of Womanhood." </w:t>
      </w:r>
      <w:r>
        <w:rPr>
          <w:rFonts w:eastAsia="Times New Roman" w:cs="Times New Roman"/>
          <w:i/>
          <w:iCs/>
        </w:rPr>
        <w:t>The Ensign</w:t>
      </w:r>
      <w:r>
        <w:rPr>
          <w:rFonts w:eastAsia="Times New Roman" w:cs="Times New Roman"/>
        </w:rPr>
        <w:t xml:space="preserve"> May 2000. </w:t>
      </w:r>
      <w:r>
        <w:rPr>
          <w:rFonts w:eastAsia="Times New Roman" w:cs="Times New Roman"/>
          <w:i/>
          <w:iCs/>
        </w:rPr>
        <w:t>LDS.org</w:t>
      </w:r>
      <w:r>
        <w:rPr>
          <w:rFonts w:eastAsia="Times New Roman" w:cs="Times New Roman"/>
        </w:rPr>
        <w:t>. Web. 11 Feb. 2012. &lt;http://www.lds.org/ensign/2000/05/the-sanctity-of-womanhood</w:t>
      </w:r>
      <w:proofErr w:type="gramStart"/>
      <w:r>
        <w:rPr>
          <w:rFonts w:eastAsia="Times New Roman" w:cs="Times New Roman"/>
        </w:rPr>
        <w:t>?lang</w:t>
      </w:r>
      <w:proofErr w:type="gramEnd"/>
      <w:r>
        <w:rPr>
          <w:rFonts w:eastAsia="Times New Roman" w:cs="Times New Roman"/>
        </w:rPr>
        <w:t>=eng&gt;.</w:t>
      </w:r>
    </w:p>
    <w:p w14:paraId="5290B833" w14:textId="530F905D" w:rsidR="00514EAA" w:rsidRDefault="00514EAA" w:rsidP="001C3B5D">
      <w:pPr>
        <w:spacing w:line="480" w:lineRule="auto"/>
        <w:ind w:left="540" w:hanging="540"/>
        <w:rPr>
          <w:rFonts w:eastAsia="Times New Roman" w:cs="Times New Roman"/>
        </w:rPr>
      </w:pPr>
      <w:proofErr w:type="spellStart"/>
      <w:r>
        <w:rPr>
          <w:rFonts w:eastAsia="Times New Roman" w:cs="Times New Roman"/>
        </w:rPr>
        <w:t>Zalta</w:t>
      </w:r>
      <w:proofErr w:type="spellEnd"/>
      <w:r>
        <w:rPr>
          <w:rFonts w:eastAsia="Times New Roman" w:cs="Times New Roman"/>
        </w:rPr>
        <w:t xml:space="preserve">, Edward N. "Mary Astell", </w:t>
      </w:r>
      <w:r>
        <w:rPr>
          <w:rStyle w:val="Emphasis"/>
          <w:rFonts w:eastAsia="Times New Roman" w:cs="Times New Roman"/>
        </w:rPr>
        <w:t>The Stanford Encyclopedia of Philosophy</w:t>
      </w:r>
      <w:r>
        <w:rPr>
          <w:rFonts w:eastAsia="Times New Roman" w:cs="Times New Roman"/>
        </w:rPr>
        <w:t xml:space="preserve"> (Winter 2008 Edition), Edward N. Zal</w:t>
      </w:r>
      <w:r w:rsidR="002315A6">
        <w:rPr>
          <w:rFonts w:eastAsia="Times New Roman" w:cs="Times New Roman"/>
        </w:rPr>
        <w:t xml:space="preserve">ta (ed.). Viewed 7 February 2012. </w:t>
      </w:r>
      <w:proofErr w:type="gramStart"/>
      <w:r>
        <w:rPr>
          <w:rFonts w:eastAsia="Times New Roman" w:cs="Times New Roman"/>
        </w:rPr>
        <w:t>http://plato.stanford.edu</w:t>
      </w:r>
      <w:r w:rsidR="002315A6">
        <w:rPr>
          <w:rFonts w:eastAsia="Times New Roman" w:cs="Times New Roman"/>
        </w:rPr>
        <w:t xml:space="preserve"> </w:t>
      </w:r>
      <w:r>
        <w:rPr>
          <w:rFonts w:eastAsia="Times New Roman" w:cs="Times New Roman"/>
        </w:rPr>
        <w:t>/ar</w:t>
      </w:r>
      <w:r w:rsidR="002315A6">
        <w:rPr>
          <w:rFonts w:eastAsia="Times New Roman" w:cs="Times New Roman"/>
        </w:rPr>
        <w:t>chives/win2008/ entries/</w:t>
      </w:r>
      <w:proofErr w:type="spellStart"/>
      <w:r w:rsidR="002315A6">
        <w:rPr>
          <w:rFonts w:eastAsia="Times New Roman" w:cs="Times New Roman"/>
        </w:rPr>
        <w:t>astell</w:t>
      </w:r>
      <w:proofErr w:type="spellEnd"/>
      <w:r w:rsidR="002315A6">
        <w:rPr>
          <w:rFonts w:eastAsia="Times New Roman" w:cs="Times New Roman"/>
        </w:rPr>
        <w:t>/</w:t>
      </w:r>
      <w:r>
        <w:rPr>
          <w:rFonts w:eastAsia="Times New Roman" w:cs="Times New Roman"/>
        </w:rPr>
        <w:t>.</w:t>
      </w:r>
      <w:proofErr w:type="gramEnd"/>
    </w:p>
    <w:p w14:paraId="6384D4F2" w14:textId="77777777" w:rsidR="002315A6" w:rsidRDefault="002315A6" w:rsidP="00C82E38">
      <w:pPr>
        <w:spacing w:line="480" w:lineRule="auto"/>
        <w:ind w:left="540" w:hanging="540"/>
      </w:pPr>
    </w:p>
    <w:sectPr w:rsidR="002315A6" w:rsidSect="00CA2F9B">
      <w:headerReference w:type="default" r:id="rId7"/>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09C46" w14:textId="77777777" w:rsidR="001F2934" w:rsidRDefault="001F2934" w:rsidP="00CA2F9B">
      <w:r>
        <w:separator/>
      </w:r>
    </w:p>
  </w:endnote>
  <w:endnote w:type="continuationSeparator" w:id="0">
    <w:p w14:paraId="06AC8454" w14:textId="77777777" w:rsidR="001F2934" w:rsidRDefault="001F2934" w:rsidP="00CA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76761" w14:textId="77777777" w:rsidR="001F2934" w:rsidRDefault="001F2934" w:rsidP="00CA2F9B">
      <w:r>
        <w:separator/>
      </w:r>
    </w:p>
  </w:footnote>
  <w:footnote w:type="continuationSeparator" w:id="0">
    <w:p w14:paraId="755CA7DB" w14:textId="77777777" w:rsidR="001F2934" w:rsidRDefault="001F2934" w:rsidP="00CA2F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8BB1C" w14:textId="77777777" w:rsidR="001F2934" w:rsidRDefault="001F2934" w:rsidP="00CA2F9B">
    <w:pPr>
      <w:pStyle w:val="Header"/>
      <w:jc w:val="right"/>
    </w:pPr>
    <w:r>
      <w:t xml:space="preserve">Gunnell </w:t>
    </w:r>
    <w:r>
      <w:rPr>
        <w:rStyle w:val="PageNumber"/>
      </w:rPr>
      <w:fldChar w:fldCharType="begin"/>
    </w:r>
    <w:r>
      <w:rPr>
        <w:rStyle w:val="PageNumber"/>
      </w:rPr>
      <w:instrText xml:space="preserve"> PAGE </w:instrText>
    </w:r>
    <w:r>
      <w:rPr>
        <w:rStyle w:val="PageNumber"/>
      </w:rPr>
      <w:fldChar w:fldCharType="separate"/>
    </w:r>
    <w:r w:rsidR="00320D14">
      <w:rPr>
        <w:rStyle w:val="PageNumber"/>
        <w:noProof/>
      </w:rPr>
      <w:t>12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8C"/>
    <w:rsid w:val="00000751"/>
    <w:rsid w:val="00004E40"/>
    <w:rsid w:val="000072D7"/>
    <w:rsid w:val="00010A36"/>
    <w:rsid w:val="0001159F"/>
    <w:rsid w:val="0002176D"/>
    <w:rsid w:val="00024A77"/>
    <w:rsid w:val="0002750D"/>
    <w:rsid w:val="00027903"/>
    <w:rsid w:val="00034163"/>
    <w:rsid w:val="00041E84"/>
    <w:rsid w:val="000440FC"/>
    <w:rsid w:val="00046325"/>
    <w:rsid w:val="000532D6"/>
    <w:rsid w:val="00071168"/>
    <w:rsid w:val="00071A6D"/>
    <w:rsid w:val="00080224"/>
    <w:rsid w:val="0008394F"/>
    <w:rsid w:val="000905D9"/>
    <w:rsid w:val="000942EE"/>
    <w:rsid w:val="00094CA5"/>
    <w:rsid w:val="00095517"/>
    <w:rsid w:val="000A04F2"/>
    <w:rsid w:val="000A4C77"/>
    <w:rsid w:val="000B0F3E"/>
    <w:rsid w:val="000B0F54"/>
    <w:rsid w:val="000C3130"/>
    <w:rsid w:val="000C4AF7"/>
    <w:rsid w:val="000D06EE"/>
    <w:rsid w:val="000D1345"/>
    <w:rsid w:val="000D72B7"/>
    <w:rsid w:val="000E267F"/>
    <w:rsid w:val="000F19E3"/>
    <w:rsid w:val="00106A60"/>
    <w:rsid w:val="00115F25"/>
    <w:rsid w:val="00124AC7"/>
    <w:rsid w:val="00126DC7"/>
    <w:rsid w:val="00130693"/>
    <w:rsid w:val="00142BA2"/>
    <w:rsid w:val="00142CC7"/>
    <w:rsid w:val="00150AC0"/>
    <w:rsid w:val="00160AC1"/>
    <w:rsid w:val="00166EB2"/>
    <w:rsid w:val="00183C03"/>
    <w:rsid w:val="00183D6D"/>
    <w:rsid w:val="00184622"/>
    <w:rsid w:val="00193846"/>
    <w:rsid w:val="00194B7C"/>
    <w:rsid w:val="001A767F"/>
    <w:rsid w:val="001B4530"/>
    <w:rsid w:val="001C1721"/>
    <w:rsid w:val="001C3B5D"/>
    <w:rsid w:val="001D4535"/>
    <w:rsid w:val="001E576E"/>
    <w:rsid w:val="001F2934"/>
    <w:rsid w:val="001F767E"/>
    <w:rsid w:val="00213E00"/>
    <w:rsid w:val="00224099"/>
    <w:rsid w:val="002241C9"/>
    <w:rsid w:val="00224B00"/>
    <w:rsid w:val="00225C7B"/>
    <w:rsid w:val="002315A6"/>
    <w:rsid w:val="002372E7"/>
    <w:rsid w:val="00240AFD"/>
    <w:rsid w:val="0024491E"/>
    <w:rsid w:val="002477AE"/>
    <w:rsid w:val="00252CF7"/>
    <w:rsid w:val="00262ADC"/>
    <w:rsid w:val="002675F0"/>
    <w:rsid w:val="00267B96"/>
    <w:rsid w:val="00276CF6"/>
    <w:rsid w:val="00276DC4"/>
    <w:rsid w:val="002821F1"/>
    <w:rsid w:val="002A78FB"/>
    <w:rsid w:val="002A7D15"/>
    <w:rsid w:val="002C2634"/>
    <w:rsid w:val="002D6CA9"/>
    <w:rsid w:val="00305FF1"/>
    <w:rsid w:val="00315CF4"/>
    <w:rsid w:val="0032031C"/>
    <w:rsid w:val="00320D14"/>
    <w:rsid w:val="00322412"/>
    <w:rsid w:val="00322DB6"/>
    <w:rsid w:val="00323311"/>
    <w:rsid w:val="00323C83"/>
    <w:rsid w:val="003312DE"/>
    <w:rsid w:val="0033238D"/>
    <w:rsid w:val="00332BEB"/>
    <w:rsid w:val="00334E16"/>
    <w:rsid w:val="00335437"/>
    <w:rsid w:val="00344FF3"/>
    <w:rsid w:val="0035459D"/>
    <w:rsid w:val="00354ACE"/>
    <w:rsid w:val="00357162"/>
    <w:rsid w:val="003633EC"/>
    <w:rsid w:val="00372C2C"/>
    <w:rsid w:val="00380B9D"/>
    <w:rsid w:val="003856AE"/>
    <w:rsid w:val="00387344"/>
    <w:rsid w:val="00387409"/>
    <w:rsid w:val="00390AEE"/>
    <w:rsid w:val="00396668"/>
    <w:rsid w:val="003A1596"/>
    <w:rsid w:val="003A3075"/>
    <w:rsid w:val="003A4243"/>
    <w:rsid w:val="003B5D63"/>
    <w:rsid w:val="003E3A3E"/>
    <w:rsid w:val="003E5FF5"/>
    <w:rsid w:val="0040228F"/>
    <w:rsid w:val="00410EA0"/>
    <w:rsid w:val="004112DB"/>
    <w:rsid w:val="00422D8E"/>
    <w:rsid w:val="00427866"/>
    <w:rsid w:val="00436AA8"/>
    <w:rsid w:val="00446F0E"/>
    <w:rsid w:val="004509B5"/>
    <w:rsid w:val="00450EB3"/>
    <w:rsid w:val="00451D9D"/>
    <w:rsid w:val="00452563"/>
    <w:rsid w:val="004579D8"/>
    <w:rsid w:val="0046525D"/>
    <w:rsid w:val="0046645B"/>
    <w:rsid w:val="00471D65"/>
    <w:rsid w:val="0047677F"/>
    <w:rsid w:val="0047699C"/>
    <w:rsid w:val="00477F79"/>
    <w:rsid w:val="00483B0C"/>
    <w:rsid w:val="00483B99"/>
    <w:rsid w:val="00483FA7"/>
    <w:rsid w:val="00486CBB"/>
    <w:rsid w:val="004950C2"/>
    <w:rsid w:val="00495D4F"/>
    <w:rsid w:val="004A09FC"/>
    <w:rsid w:val="004B02BF"/>
    <w:rsid w:val="004B5270"/>
    <w:rsid w:val="004B5EE3"/>
    <w:rsid w:val="004B6954"/>
    <w:rsid w:val="004C049F"/>
    <w:rsid w:val="004C548A"/>
    <w:rsid w:val="004D08FA"/>
    <w:rsid w:val="004D3F31"/>
    <w:rsid w:val="004D4C02"/>
    <w:rsid w:val="004D7729"/>
    <w:rsid w:val="004E0726"/>
    <w:rsid w:val="004E1297"/>
    <w:rsid w:val="004E14E5"/>
    <w:rsid w:val="004E1ACE"/>
    <w:rsid w:val="004F4A41"/>
    <w:rsid w:val="004F6F91"/>
    <w:rsid w:val="004F7E85"/>
    <w:rsid w:val="00500B48"/>
    <w:rsid w:val="00506370"/>
    <w:rsid w:val="00514055"/>
    <w:rsid w:val="00514EAA"/>
    <w:rsid w:val="005156D8"/>
    <w:rsid w:val="00527419"/>
    <w:rsid w:val="005430AE"/>
    <w:rsid w:val="005434CC"/>
    <w:rsid w:val="005454F8"/>
    <w:rsid w:val="00571C9F"/>
    <w:rsid w:val="00575675"/>
    <w:rsid w:val="0057781F"/>
    <w:rsid w:val="00580AD2"/>
    <w:rsid w:val="00592022"/>
    <w:rsid w:val="005A5D73"/>
    <w:rsid w:val="005C1C15"/>
    <w:rsid w:val="005C1EBE"/>
    <w:rsid w:val="005C3787"/>
    <w:rsid w:val="005C49C9"/>
    <w:rsid w:val="005C56AC"/>
    <w:rsid w:val="005D19CF"/>
    <w:rsid w:val="005D25CC"/>
    <w:rsid w:val="005D3FC1"/>
    <w:rsid w:val="005E64F9"/>
    <w:rsid w:val="005E7143"/>
    <w:rsid w:val="005F2820"/>
    <w:rsid w:val="00604117"/>
    <w:rsid w:val="00607305"/>
    <w:rsid w:val="00607ECC"/>
    <w:rsid w:val="00613AE9"/>
    <w:rsid w:val="006177F2"/>
    <w:rsid w:val="00617EF2"/>
    <w:rsid w:val="00620B97"/>
    <w:rsid w:val="0062351A"/>
    <w:rsid w:val="006348B4"/>
    <w:rsid w:val="006352E0"/>
    <w:rsid w:val="006366F7"/>
    <w:rsid w:val="00644761"/>
    <w:rsid w:val="00645B96"/>
    <w:rsid w:val="0065397D"/>
    <w:rsid w:val="00664BA5"/>
    <w:rsid w:val="006706E5"/>
    <w:rsid w:val="00674FC5"/>
    <w:rsid w:val="006779A5"/>
    <w:rsid w:val="0068162B"/>
    <w:rsid w:val="0068505B"/>
    <w:rsid w:val="00687E8C"/>
    <w:rsid w:val="00696935"/>
    <w:rsid w:val="006A1CEB"/>
    <w:rsid w:val="006A2B25"/>
    <w:rsid w:val="006A3440"/>
    <w:rsid w:val="006A79CA"/>
    <w:rsid w:val="006B1404"/>
    <w:rsid w:val="006B52A9"/>
    <w:rsid w:val="006C01BE"/>
    <w:rsid w:val="006D28D8"/>
    <w:rsid w:val="006E0978"/>
    <w:rsid w:val="006E7E80"/>
    <w:rsid w:val="006F025B"/>
    <w:rsid w:val="0070319D"/>
    <w:rsid w:val="00713844"/>
    <w:rsid w:val="00717F41"/>
    <w:rsid w:val="007279BC"/>
    <w:rsid w:val="0073198A"/>
    <w:rsid w:val="00735FFC"/>
    <w:rsid w:val="00741BD3"/>
    <w:rsid w:val="00750ED4"/>
    <w:rsid w:val="00752268"/>
    <w:rsid w:val="00754E28"/>
    <w:rsid w:val="00755707"/>
    <w:rsid w:val="00756A41"/>
    <w:rsid w:val="00772F66"/>
    <w:rsid w:val="007737E9"/>
    <w:rsid w:val="00782BFC"/>
    <w:rsid w:val="00796E8F"/>
    <w:rsid w:val="00797337"/>
    <w:rsid w:val="007A2017"/>
    <w:rsid w:val="007A2034"/>
    <w:rsid w:val="007A5CC2"/>
    <w:rsid w:val="007C3E25"/>
    <w:rsid w:val="007C3FD8"/>
    <w:rsid w:val="007E4533"/>
    <w:rsid w:val="007E5507"/>
    <w:rsid w:val="007E6B77"/>
    <w:rsid w:val="007E74A0"/>
    <w:rsid w:val="007F2C01"/>
    <w:rsid w:val="007F2DC8"/>
    <w:rsid w:val="007F44D0"/>
    <w:rsid w:val="007F4A2C"/>
    <w:rsid w:val="00802D2E"/>
    <w:rsid w:val="00805359"/>
    <w:rsid w:val="00806C98"/>
    <w:rsid w:val="00810B50"/>
    <w:rsid w:val="00814826"/>
    <w:rsid w:val="00820A2A"/>
    <w:rsid w:val="00830A6C"/>
    <w:rsid w:val="00831294"/>
    <w:rsid w:val="00833D0F"/>
    <w:rsid w:val="00835B0D"/>
    <w:rsid w:val="00850F04"/>
    <w:rsid w:val="00864EDE"/>
    <w:rsid w:val="00866C65"/>
    <w:rsid w:val="0088083F"/>
    <w:rsid w:val="0088164A"/>
    <w:rsid w:val="00891E58"/>
    <w:rsid w:val="008A276E"/>
    <w:rsid w:val="008A2840"/>
    <w:rsid w:val="008A6C11"/>
    <w:rsid w:val="008A7275"/>
    <w:rsid w:val="008B1F51"/>
    <w:rsid w:val="008C7D4F"/>
    <w:rsid w:val="008D485E"/>
    <w:rsid w:val="008E18F9"/>
    <w:rsid w:val="008E2F8F"/>
    <w:rsid w:val="008E449D"/>
    <w:rsid w:val="008E623F"/>
    <w:rsid w:val="008F0642"/>
    <w:rsid w:val="008F49C8"/>
    <w:rsid w:val="008F5463"/>
    <w:rsid w:val="008F5B18"/>
    <w:rsid w:val="008F7C24"/>
    <w:rsid w:val="00901404"/>
    <w:rsid w:val="009015D4"/>
    <w:rsid w:val="00913AEE"/>
    <w:rsid w:val="0091634E"/>
    <w:rsid w:val="0093048C"/>
    <w:rsid w:val="00936035"/>
    <w:rsid w:val="00940FDE"/>
    <w:rsid w:val="00967471"/>
    <w:rsid w:val="00971051"/>
    <w:rsid w:val="00972433"/>
    <w:rsid w:val="00974B1D"/>
    <w:rsid w:val="0097799B"/>
    <w:rsid w:val="00977D8D"/>
    <w:rsid w:val="00981C59"/>
    <w:rsid w:val="009864BA"/>
    <w:rsid w:val="009910DE"/>
    <w:rsid w:val="009C6AB3"/>
    <w:rsid w:val="009F2480"/>
    <w:rsid w:val="009F7300"/>
    <w:rsid w:val="00A044EF"/>
    <w:rsid w:val="00A05DE9"/>
    <w:rsid w:val="00A113FD"/>
    <w:rsid w:val="00A12E4A"/>
    <w:rsid w:val="00A12E91"/>
    <w:rsid w:val="00A15E0F"/>
    <w:rsid w:val="00A22A47"/>
    <w:rsid w:val="00A23BD7"/>
    <w:rsid w:val="00A2486B"/>
    <w:rsid w:val="00A31A31"/>
    <w:rsid w:val="00A346E8"/>
    <w:rsid w:val="00A376EE"/>
    <w:rsid w:val="00A46D67"/>
    <w:rsid w:val="00A51E33"/>
    <w:rsid w:val="00A54D71"/>
    <w:rsid w:val="00A60A72"/>
    <w:rsid w:val="00A610A4"/>
    <w:rsid w:val="00A71721"/>
    <w:rsid w:val="00A73A19"/>
    <w:rsid w:val="00A83224"/>
    <w:rsid w:val="00A834EA"/>
    <w:rsid w:val="00A909B2"/>
    <w:rsid w:val="00A921E5"/>
    <w:rsid w:val="00AA0C44"/>
    <w:rsid w:val="00AA2308"/>
    <w:rsid w:val="00AA3220"/>
    <w:rsid w:val="00AA4323"/>
    <w:rsid w:val="00AA54F8"/>
    <w:rsid w:val="00AB1C17"/>
    <w:rsid w:val="00AC0EC7"/>
    <w:rsid w:val="00AC21BF"/>
    <w:rsid w:val="00AC2B41"/>
    <w:rsid w:val="00AD39BA"/>
    <w:rsid w:val="00AD710B"/>
    <w:rsid w:val="00AE42C9"/>
    <w:rsid w:val="00AF6276"/>
    <w:rsid w:val="00B00CC1"/>
    <w:rsid w:val="00B06E68"/>
    <w:rsid w:val="00B07BAE"/>
    <w:rsid w:val="00B1515A"/>
    <w:rsid w:val="00B15626"/>
    <w:rsid w:val="00B30172"/>
    <w:rsid w:val="00B30972"/>
    <w:rsid w:val="00B36D98"/>
    <w:rsid w:val="00B40492"/>
    <w:rsid w:val="00B41C2F"/>
    <w:rsid w:val="00B45EEF"/>
    <w:rsid w:val="00B543C8"/>
    <w:rsid w:val="00B56979"/>
    <w:rsid w:val="00B64DAD"/>
    <w:rsid w:val="00B6515E"/>
    <w:rsid w:val="00B67AFF"/>
    <w:rsid w:val="00B71161"/>
    <w:rsid w:val="00B7180E"/>
    <w:rsid w:val="00B74A42"/>
    <w:rsid w:val="00B85AFA"/>
    <w:rsid w:val="00B95985"/>
    <w:rsid w:val="00BA1D12"/>
    <w:rsid w:val="00BA412F"/>
    <w:rsid w:val="00BC06ED"/>
    <w:rsid w:val="00BD0BDB"/>
    <w:rsid w:val="00BD7719"/>
    <w:rsid w:val="00BE551D"/>
    <w:rsid w:val="00BF7632"/>
    <w:rsid w:val="00C02058"/>
    <w:rsid w:val="00C0759B"/>
    <w:rsid w:val="00C13053"/>
    <w:rsid w:val="00C15FC0"/>
    <w:rsid w:val="00C34B84"/>
    <w:rsid w:val="00C403A4"/>
    <w:rsid w:val="00C42930"/>
    <w:rsid w:val="00C43C87"/>
    <w:rsid w:val="00C616AE"/>
    <w:rsid w:val="00C7511C"/>
    <w:rsid w:val="00C76763"/>
    <w:rsid w:val="00C80E55"/>
    <w:rsid w:val="00C82E38"/>
    <w:rsid w:val="00C84DF6"/>
    <w:rsid w:val="00C84EC0"/>
    <w:rsid w:val="00CA27F9"/>
    <w:rsid w:val="00CA2F9B"/>
    <w:rsid w:val="00CB45A7"/>
    <w:rsid w:val="00CB533C"/>
    <w:rsid w:val="00CB5952"/>
    <w:rsid w:val="00CC0362"/>
    <w:rsid w:val="00CC1C78"/>
    <w:rsid w:val="00CC27AB"/>
    <w:rsid w:val="00CC2EE5"/>
    <w:rsid w:val="00CD022D"/>
    <w:rsid w:val="00CE3796"/>
    <w:rsid w:val="00D01BD6"/>
    <w:rsid w:val="00D25AB0"/>
    <w:rsid w:val="00D25E8A"/>
    <w:rsid w:val="00D26C6D"/>
    <w:rsid w:val="00D42392"/>
    <w:rsid w:val="00D52603"/>
    <w:rsid w:val="00D52BEE"/>
    <w:rsid w:val="00D56C34"/>
    <w:rsid w:val="00D573F3"/>
    <w:rsid w:val="00D67F3C"/>
    <w:rsid w:val="00D72465"/>
    <w:rsid w:val="00D832E1"/>
    <w:rsid w:val="00D9214F"/>
    <w:rsid w:val="00DA2D16"/>
    <w:rsid w:val="00DA37AC"/>
    <w:rsid w:val="00DA5E33"/>
    <w:rsid w:val="00DA78FA"/>
    <w:rsid w:val="00DB653D"/>
    <w:rsid w:val="00DB695F"/>
    <w:rsid w:val="00DC050C"/>
    <w:rsid w:val="00DC77D9"/>
    <w:rsid w:val="00DD7D64"/>
    <w:rsid w:val="00DE4DC0"/>
    <w:rsid w:val="00E0139B"/>
    <w:rsid w:val="00E15841"/>
    <w:rsid w:val="00E20BE8"/>
    <w:rsid w:val="00E26938"/>
    <w:rsid w:val="00E271F8"/>
    <w:rsid w:val="00E31F8E"/>
    <w:rsid w:val="00E329F1"/>
    <w:rsid w:val="00E3396B"/>
    <w:rsid w:val="00E36564"/>
    <w:rsid w:val="00E37FA1"/>
    <w:rsid w:val="00E46889"/>
    <w:rsid w:val="00E511E7"/>
    <w:rsid w:val="00E53121"/>
    <w:rsid w:val="00E53EAF"/>
    <w:rsid w:val="00E556BA"/>
    <w:rsid w:val="00E70199"/>
    <w:rsid w:val="00E712C4"/>
    <w:rsid w:val="00E73F5B"/>
    <w:rsid w:val="00E75881"/>
    <w:rsid w:val="00E8387E"/>
    <w:rsid w:val="00E85C47"/>
    <w:rsid w:val="00E91476"/>
    <w:rsid w:val="00E928F2"/>
    <w:rsid w:val="00E938A5"/>
    <w:rsid w:val="00EA4FE6"/>
    <w:rsid w:val="00EA5FD9"/>
    <w:rsid w:val="00EB2BC6"/>
    <w:rsid w:val="00EB4AA4"/>
    <w:rsid w:val="00EC044C"/>
    <w:rsid w:val="00EC3066"/>
    <w:rsid w:val="00EC661A"/>
    <w:rsid w:val="00ED5011"/>
    <w:rsid w:val="00EE038B"/>
    <w:rsid w:val="00EE2796"/>
    <w:rsid w:val="00EE6552"/>
    <w:rsid w:val="00EE68E3"/>
    <w:rsid w:val="00EE72AF"/>
    <w:rsid w:val="00F0481A"/>
    <w:rsid w:val="00F14523"/>
    <w:rsid w:val="00F2327D"/>
    <w:rsid w:val="00F33203"/>
    <w:rsid w:val="00F352A8"/>
    <w:rsid w:val="00F4109F"/>
    <w:rsid w:val="00F44B07"/>
    <w:rsid w:val="00F452BB"/>
    <w:rsid w:val="00F52BB5"/>
    <w:rsid w:val="00F61ABE"/>
    <w:rsid w:val="00F64980"/>
    <w:rsid w:val="00F64AB6"/>
    <w:rsid w:val="00F72A2B"/>
    <w:rsid w:val="00F73C00"/>
    <w:rsid w:val="00F74F3C"/>
    <w:rsid w:val="00F7539E"/>
    <w:rsid w:val="00F827F3"/>
    <w:rsid w:val="00F85066"/>
    <w:rsid w:val="00F9214A"/>
    <w:rsid w:val="00F93F42"/>
    <w:rsid w:val="00FC21D1"/>
    <w:rsid w:val="00FC533B"/>
    <w:rsid w:val="00FD15BC"/>
    <w:rsid w:val="00FE4FAD"/>
    <w:rsid w:val="00FE7BF0"/>
    <w:rsid w:val="00FF2EF6"/>
    <w:rsid w:val="00FF3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EA35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F9B"/>
    <w:pPr>
      <w:tabs>
        <w:tab w:val="center" w:pos="4320"/>
        <w:tab w:val="right" w:pos="8640"/>
      </w:tabs>
    </w:pPr>
  </w:style>
  <w:style w:type="character" w:customStyle="1" w:styleId="HeaderChar">
    <w:name w:val="Header Char"/>
    <w:basedOn w:val="DefaultParagraphFont"/>
    <w:link w:val="Header"/>
    <w:uiPriority w:val="99"/>
    <w:rsid w:val="00CA2F9B"/>
  </w:style>
  <w:style w:type="paragraph" w:styleId="Footer">
    <w:name w:val="footer"/>
    <w:basedOn w:val="Normal"/>
    <w:link w:val="FooterChar"/>
    <w:uiPriority w:val="99"/>
    <w:unhideWhenUsed/>
    <w:rsid w:val="00CA2F9B"/>
    <w:pPr>
      <w:tabs>
        <w:tab w:val="center" w:pos="4320"/>
        <w:tab w:val="right" w:pos="8640"/>
      </w:tabs>
    </w:pPr>
  </w:style>
  <w:style w:type="character" w:customStyle="1" w:styleId="FooterChar">
    <w:name w:val="Footer Char"/>
    <w:basedOn w:val="DefaultParagraphFont"/>
    <w:link w:val="Footer"/>
    <w:uiPriority w:val="99"/>
    <w:rsid w:val="00CA2F9B"/>
  </w:style>
  <w:style w:type="character" w:styleId="PageNumber">
    <w:name w:val="page number"/>
    <w:basedOn w:val="DefaultParagraphFont"/>
    <w:uiPriority w:val="99"/>
    <w:semiHidden/>
    <w:unhideWhenUsed/>
    <w:rsid w:val="00CA2F9B"/>
  </w:style>
  <w:style w:type="character" w:styleId="Emphasis">
    <w:name w:val="Emphasis"/>
    <w:basedOn w:val="DefaultParagraphFont"/>
    <w:uiPriority w:val="20"/>
    <w:qFormat/>
    <w:rsid w:val="00514EAA"/>
    <w:rPr>
      <w:i/>
      <w:iCs/>
    </w:rPr>
  </w:style>
  <w:style w:type="character" w:styleId="Hyperlink">
    <w:name w:val="Hyperlink"/>
    <w:basedOn w:val="DefaultParagraphFont"/>
    <w:uiPriority w:val="99"/>
    <w:unhideWhenUsed/>
    <w:rsid w:val="002315A6"/>
    <w:rPr>
      <w:color w:val="0000FF" w:themeColor="hyperlink"/>
      <w:u w:val="single"/>
    </w:rPr>
  </w:style>
  <w:style w:type="paragraph" w:styleId="NormalWeb">
    <w:name w:val="Normal (Web)"/>
    <w:basedOn w:val="Normal"/>
    <w:uiPriority w:val="99"/>
    <w:unhideWhenUsed/>
    <w:rsid w:val="00495D4F"/>
    <w:pPr>
      <w:spacing w:before="100" w:beforeAutospacing="1" w:after="100" w:afterAutospacing="1"/>
    </w:pPr>
    <w:rPr>
      <w:rFonts w:ascii="Times" w:hAnsi="Times" w:cs="Times New Roman"/>
      <w:sz w:val="20"/>
      <w:szCs w:val="20"/>
    </w:rPr>
  </w:style>
  <w:style w:type="character" w:customStyle="1" w:styleId="featurestext">
    <w:name w:val="featurestext"/>
    <w:basedOn w:val="DefaultParagraphFont"/>
    <w:rsid w:val="00322412"/>
  </w:style>
  <w:style w:type="character" w:styleId="FollowedHyperlink">
    <w:name w:val="FollowedHyperlink"/>
    <w:basedOn w:val="DefaultParagraphFont"/>
    <w:uiPriority w:val="99"/>
    <w:semiHidden/>
    <w:unhideWhenUsed/>
    <w:rsid w:val="00977D8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F9B"/>
    <w:pPr>
      <w:tabs>
        <w:tab w:val="center" w:pos="4320"/>
        <w:tab w:val="right" w:pos="8640"/>
      </w:tabs>
    </w:pPr>
  </w:style>
  <w:style w:type="character" w:customStyle="1" w:styleId="HeaderChar">
    <w:name w:val="Header Char"/>
    <w:basedOn w:val="DefaultParagraphFont"/>
    <w:link w:val="Header"/>
    <w:uiPriority w:val="99"/>
    <w:rsid w:val="00CA2F9B"/>
  </w:style>
  <w:style w:type="paragraph" w:styleId="Footer">
    <w:name w:val="footer"/>
    <w:basedOn w:val="Normal"/>
    <w:link w:val="FooterChar"/>
    <w:uiPriority w:val="99"/>
    <w:unhideWhenUsed/>
    <w:rsid w:val="00CA2F9B"/>
    <w:pPr>
      <w:tabs>
        <w:tab w:val="center" w:pos="4320"/>
        <w:tab w:val="right" w:pos="8640"/>
      </w:tabs>
    </w:pPr>
  </w:style>
  <w:style w:type="character" w:customStyle="1" w:styleId="FooterChar">
    <w:name w:val="Footer Char"/>
    <w:basedOn w:val="DefaultParagraphFont"/>
    <w:link w:val="Footer"/>
    <w:uiPriority w:val="99"/>
    <w:rsid w:val="00CA2F9B"/>
  </w:style>
  <w:style w:type="character" w:styleId="PageNumber">
    <w:name w:val="page number"/>
    <w:basedOn w:val="DefaultParagraphFont"/>
    <w:uiPriority w:val="99"/>
    <w:semiHidden/>
    <w:unhideWhenUsed/>
    <w:rsid w:val="00CA2F9B"/>
  </w:style>
  <w:style w:type="character" w:styleId="Emphasis">
    <w:name w:val="Emphasis"/>
    <w:basedOn w:val="DefaultParagraphFont"/>
    <w:uiPriority w:val="20"/>
    <w:qFormat/>
    <w:rsid w:val="00514EAA"/>
    <w:rPr>
      <w:i/>
      <w:iCs/>
    </w:rPr>
  </w:style>
  <w:style w:type="character" w:styleId="Hyperlink">
    <w:name w:val="Hyperlink"/>
    <w:basedOn w:val="DefaultParagraphFont"/>
    <w:uiPriority w:val="99"/>
    <w:unhideWhenUsed/>
    <w:rsid w:val="002315A6"/>
    <w:rPr>
      <w:color w:val="0000FF" w:themeColor="hyperlink"/>
      <w:u w:val="single"/>
    </w:rPr>
  </w:style>
  <w:style w:type="paragraph" w:styleId="NormalWeb">
    <w:name w:val="Normal (Web)"/>
    <w:basedOn w:val="Normal"/>
    <w:uiPriority w:val="99"/>
    <w:unhideWhenUsed/>
    <w:rsid w:val="00495D4F"/>
    <w:pPr>
      <w:spacing w:before="100" w:beforeAutospacing="1" w:after="100" w:afterAutospacing="1"/>
    </w:pPr>
    <w:rPr>
      <w:rFonts w:ascii="Times" w:hAnsi="Times" w:cs="Times New Roman"/>
      <w:sz w:val="20"/>
      <w:szCs w:val="20"/>
    </w:rPr>
  </w:style>
  <w:style w:type="character" w:customStyle="1" w:styleId="featurestext">
    <w:name w:val="featurestext"/>
    <w:basedOn w:val="DefaultParagraphFont"/>
    <w:rsid w:val="00322412"/>
  </w:style>
  <w:style w:type="character" w:styleId="FollowedHyperlink">
    <w:name w:val="FollowedHyperlink"/>
    <w:basedOn w:val="DefaultParagraphFont"/>
    <w:uiPriority w:val="99"/>
    <w:semiHidden/>
    <w:unhideWhenUsed/>
    <w:rsid w:val="00977D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09694">
      <w:bodyDiv w:val="1"/>
      <w:marLeft w:val="0"/>
      <w:marRight w:val="0"/>
      <w:marTop w:val="0"/>
      <w:marBottom w:val="0"/>
      <w:divBdr>
        <w:top w:val="none" w:sz="0" w:space="0" w:color="auto"/>
        <w:left w:val="none" w:sz="0" w:space="0" w:color="auto"/>
        <w:bottom w:val="none" w:sz="0" w:space="0" w:color="auto"/>
        <w:right w:val="none" w:sz="0" w:space="0" w:color="auto"/>
      </w:divBdr>
    </w:div>
    <w:div w:id="958297880">
      <w:bodyDiv w:val="1"/>
      <w:marLeft w:val="0"/>
      <w:marRight w:val="0"/>
      <w:marTop w:val="0"/>
      <w:marBottom w:val="0"/>
      <w:divBdr>
        <w:top w:val="none" w:sz="0" w:space="0" w:color="auto"/>
        <w:left w:val="none" w:sz="0" w:space="0" w:color="auto"/>
        <w:bottom w:val="none" w:sz="0" w:space="0" w:color="auto"/>
        <w:right w:val="none" w:sz="0" w:space="0" w:color="auto"/>
      </w:divBdr>
    </w:div>
    <w:div w:id="1204707949">
      <w:bodyDiv w:val="1"/>
      <w:marLeft w:val="0"/>
      <w:marRight w:val="0"/>
      <w:marTop w:val="0"/>
      <w:marBottom w:val="0"/>
      <w:divBdr>
        <w:top w:val="none" w:sz="0" w:space="0" w:color="auto"/>
        <w:left w:val="none" w:sz="0" w:space="0" w:color="auto"/>
        <w:bottom w:val="none" w:sz="0" w:space="0" w:color="auto"/>
        <w:right w:val="none" w:sz="0" w:space="0" w:color="auto"/>
      </w:divBdr>
    </w:div>
    <w:div w:id="1250388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1742</TotalTime>
  <Pages>12</Pages>
  <Words>2671</Words>
  <Characters>15229</Characters>
  <Application>Microsoft Macintosh Word</Application>
  <DocSecurity>0</DocSecurity>
  <Lines>126</Lines>
  <Paragraphs>35</Paragraphs>
  <ScaleCrop>false</ScaleCrop>
  <Company>Brigham Young University-Idaho</Company>
  <LinksUpToDate>false</LinksUpToDate>
  <CharactersWithSpaces>17865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Searle</dc:creator>
  <cp:keywords/>
  <dc:description/>
  <cp:lastModifiedBy>Olivia Searle</cp:lastModifiedBy>
  <cp:revision>458</cp:revision>
  <dcterms:created xsi:type="dcterms:W3CDTF">2012-02-07T22:04:00Z</dcterms:created>
  <dcterms:modified xsi:type="dcterms:W3CDTF">2012-02-11T20:24:00Z</dcterms:modified>
</cp:coreProperties>
</file>